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6C56" w:rsidRPr="00FC5EE2" w:rsidRDefault="00916C56" w:rsidP="00916C56">
      <w:pPr>
        <w:jc w:val="center"/>
        <w:rPr>
          <w:rFonts w:ascii="Arial Narrow" w:hAnsi="Arial Narrow"/>
          <w:b/>
          <w:bCs/>
          <w:color w:val="000000"/>
          <w:sz w:val="24"/>
          <w:szCs w:val="24"/>
        </w:rPr>
      </w:pPr>
      <w:r w:rsidRPr="00FC5EE2">
        <w:rPr>
          <w:rFonts w:ascii="Arial Narrow" w:hAnsi="Arial Narrow"/>
          <w:b/>
          <w:noProof/>
          <w:sz w:val="24"/>
          <w:szCs w:val="24"/>
        </w:rPr>
        <w:drawing>
          <wp:inline distT="0" distB="0" distL="0" distR="0">
            <wp:extent cx="1981200" cy="962025"/>
            <wp:effectExtent l="0" t="0" r="0" b="9525"/>
            <wp:docPr id="2" name="Picture 2" descr="UMES_full_long_bla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ES_full_long_black.jpg"/>
                    <pic:cNvPicPr>
                      <a:picLocks noChangeAspect="1" noChangeArrowheads="1"/>
                    </pic:cNvPicPr>
                  </pic:nvPicPr>
                  <pic:blipFill>
                    <a:blip r:embed="rId8" cstate="print">
                      <a:lum contrast="2000"/>
                      <a:extLst>
                        <a:ext uri="{28A0092B-C50C-407E-A947-70E740481C1C}">
                          <a14:useLocalDpi xmlns:a14="http://schemas.microsoft.com/office/drawing/2010/main" val="0"/>
                        </a:ext>
                      </a:extLst>
                    </a:blip>
                    <a:srcRect t="22501" b="27499"/>
                    <a:stretch>
                      <a:fillRect/>
                    </a:stretch>
                  </pic:blipFill>
                  <pic:spPr bwMode="auto">
                    <a:xfrm>
                      <a:off x="0" y="0"/>
                      <a:ext cx="1981200" cy="962025"/>
                    </a:xfrm>
                    <a:prstGeom prst="rect">
                      <a:avLst/>
                    </a:prstGeom>
                    <a:noFill/>
                    <a:ln>
                      <a:noFill/>
                    </a:ln>
                  </pic:spPr>
                </pic:pic>
              </a:graphicData>
            </a:graphic>
          </wp:inline>
        </w:drawing>
      </w:r>
    </w:p>
    <w:p w:rsidR="00916C56" w:rsidRPr="00FC5EE2" w:rsidRDefault="00916C56" w:rsidP="00916C56">
      <w:pPr>
        <w:jc w:val="center"/>
        <w:rPr>
          <w:rFonts w:ascii="Arial Narrow" w:hAnsi="Arial Narrow"/>
          <w:b/>
          <w:bCs/>
          <w:color w:val="000000"/>
          <w:sz w:val="24"/>
          <w:szCs w:val="24"/>
        </w:rPr>
      </w:pPr>
      <w:r w:rsidRPr="00FC5EE2">
        <w:rPr>
          <w:rFonts w:ascii="Arial Narrow" w:hAnsi="Arial Narrow"/>
          <w:b/>
          <w:bCs/>
          <w:color w:val="000000"/>
          <w:sz w:val="24"/>
          <w:szCs w:val="24"/>
        </w:rPr>
        <w:t>Department of English and Modern Languages</w:t>
      </w:r>
    </w:p>
    <w:p w:rsidR="00DF0838" w:rsidRDefault="00DF0838">
      <w:pPr>
        <w:rPr>
          <w:sz w:val="24"/>
        </w:rPr>
      </w:pPr>
    </w:p>
    <w:p w:rsidR="00DF0838" w:rsidRDefault="00706A09">
      <w:pPr>
        <w:pStyle w:val="Heading1"/>
      </w:pPr>
      <w:r>
        <w:rPr>
          <w:b/>
          <w:bCs/>
        </w:rPr>
        <w:t>Fall</w:t>
      </w:r>
      <w:r w:rsidR="00BD67E7">
        <w:rPr>
          <w:b/>
          <w:bCs/>
        </w:rPr>
        <w:t xml:space="preserve"> </w:t>
      </w:r>
      <w:r w:rsidR="008053A6" w:rsidRPr="00D16DCD">
        <w:rPr>
          <w:b/>
          <w:bCs/>
        </w:rPr>
        <w:t>S</w:t>
      </w:r>
      <w:r w:rsidR="00DF0838" w:rsidRPr="00D16DCD">
        <w:rPr>
          <w:b/>
          <w:bCs/>
        </w:rPr>
        <w:t>emester 20</w:t>
      </w:r>
      <w:r w:rsidR="0016438B">
        <w:rPr>
          <w:b/>
          <w:bCs/>
        </w:rPr>
        <w:t>1</w:t>
      </w:r>
      <w:r w:rsidR="00BA4543">
        <w:rPr>
          <w:b/>
          <w:bCs/>
        </w:rPr>
        <w:t>4</w:t>
      </w:r>
      <w:r w:rsidR="00203B4D">
        <w:tab/>
      </w:r>
      <w:r>
        <w:tab/>
      </w:r>
      <w:r w:rsidR="00DF0838">
        <w:tab/>
      </w:r>
      <w:r w:rsidR="00DF0838">
        <w:tab/>
      </w:r>
      <w:r w:rsidR="00DF0838">
        <w:tab/>
      </w:r>
      <w:r w:rsidR="00D16DCD">
        <w:t xml:space="preserve">    </w:t>
      </w:r>
      <w:r w:rsidR="00A970A0">
        <w:t xml:space="preserve"> </w:t>
      </w:r>
      <w:r w:rsidR="00D16DCD">
        <w:t>M</w:t>
      </w:r>
      <w:r w:rsidR="003349CD">
        <w:t xml:space="preserve">s. Melissa </w:t>
      </w:r>
      <w:r w:rsidR="00422303">
        <w:t>Green</w:t>
      </w:r>
    </w:p>
    <w:p w:rsidR="00DF0838" w:rsidRPr="0084380D" w:rsidRDefault="00DF0838">
      <w:pPr>
        <w:rPr>
          <w:color w:val="0000FF"/>
          <w:sz w:val="24"/>
        </w:rPr>
      </w:pPr>
      <w:r w:rsidRPr="00BD5EAD">
        <w:rPr>
          <w:b/>
          <w:sz w:val="24"/>
        </w:rPr>
        <w:t>English</w:t>
      </w:r>
      <w:r w:rsidR="008A6CE0">
        <w:rPr>
          <w:sz w:val="24"/>
        </w:rPr>
        <w:t xml:space="preserve"> 206.0101</w:t>
      </w:r>
      <w:r w:rsidR="008A6CE0">
        <w:rPr>
          <w:sz w:val="24"/>
        </w:rPr>
        <w:tab/>
      </w:r>
      <w:r w:rsidR="0016438B">
        <w:rPr>
          <w:sz w:val="24"/>
        </w:rPr>
        <w:tab/>
      </w:r>
      <w:r w:rsidR="0016438B">
        <w:rPr>
          <w:sz w:val="24"/>
        </w:rPr>
        <w:tab/>
      </w:r>
      <w:r w:rsidR="0016438B">
        <w:rPr>
          <w:sz w:val="24"/>
        </w:rPr>
        <w:tab/>
      </w:r>
      <w:r w:rsidR="0016438B">
        <w:rPr>
          <w:sz w:val="24"/>
        </w:rPr>
        <w:tab/>
        <w:t xml:space="preserve">     </w:t>
      </w:r>
      <w:r w:rsidR="00FF4F20">
        <w:rPr>
          <w:sz w:val="24"/>
        </w:rPr>
        <w:t>Modular 934-6 # 8</w:t>
      </w:r>
    </w:p>
    <w:p w:rsidR="0016438B" w:rsidRDefault="008A6CE0" w:rsidP="00117798">
      <w:pPr>
        <w:rPr>
          <w:sz w:val="24"/>
        </w:rPr>
      </w:pPr>
      <w:r w:rsidRPr="00FB0CD5">
        <w:rPr>
          <w:sz w:val="24"/>
          <w:u w:val="single"/>
        </w:rPr>
        <w:t>Introduction to Poetry</w:t>
      </w:r>
      <w:r w:rsidR="00DF0838" w:rsidRPr="00FB0CD5">
        <w:rPr>
          <w:sz w:val="24"/>
          <w:u w:val="single"/>
        </w:rPr>
        <w:tab/>
      </w:r>
      <w:r w:rsidR="0016438B">
        <w:rPr>
          <w:sz w:val="24"/>
        </w:rPr>
        <w:tab/>
      </w:r>
      <w:r w:rsidR="0016438B">
        <w:rPr>
          <w:sz w:val="24"/>
        </w:rPr>
        <w:tab/>
      </w:r>
      <w:r w:rsidR="0016438B">
        <w:rPr>
          <w:sz w:val="24"/>
        </w:rPr>
        <w:tab/>
      </w:r>
      <w:r w:rsidR="0016438B">
        <w:rPr>
          <w:sz w:val="24"/>
        </w:rPr>
        <w:tab/>
        <w:t xml:space="preserve">     </w:t>
      </w:r>
      <w:r w:rsidR="00DF0838" w:rsidRPr="00D16DCD">
        <w:rPr>
          <w:sz w:val="24"/>
        </w:rPr>
        <w:t>Phone</w:t>
      </w:r>
      <w:r w:rsidR="00A970A0" w:rsidRPr="00D16DCD">
        <w:rPr>
          <w:sz w:val="24"/>
        </w:rPr>
        <w:t xml:space="preserve"> (410)651-</w:t>
      </w:r>
      <w:r w:rsidR="00DF0838" w:rsidRPr="00D16DCD">
        <w:rPr>
          <w:sz w:val="24"/>
        </w:rPr>
        <w:t>6</w:t>
      </w:r>
      <w:r w:rsidR="005B17F7">
        <w:rPr>
          <w:sz w:val="24"/>
        </w:rPr>
        <w:t>286</w:t>
      </w:r>
      <w:r w:rsidR="0016438B">
        <w:rPr>
          <w:sz w:val="24"/>
        </w:rPr>
        <w:tab/>
      </w:r>
      <w:r w:rsidR="0016438B">
        <w:rPr>
          <w:sz w:val="24"/>
        </w:rPr>
        <w:tab/>
      </w:r>
    </w:p>
    <w:p w:rsidR="00117798" w:rsidRPr="003604AD" w:rsidRDefault="0016438B" w:rsidP="00117798">
      <w:pPr>
        <w:rPr>
          <w:sz w:val="24"/>
          <w:szCs w:val="24"/>
        </w:rPr>
      </w:pPr>
      <w:r w:rsidRPr="0016438B">
        <w:rPr>
          <w:b/>
          <w:sz w:val="24"/>
        </w:rPr>
        <w:t>E</w:t>
      </w:r>
      <w:r w:rsidR="00DF0838" w:rsidRPr="00BD5EAD">
        <w:rPr>
          <w:b/>
          <w:sz w:val="24"/>
        </w:rPr>
        <w:t>mail:</w:t>
      </w:r>
      <w:r w:rsidR="00DF0838" w:rsidRPr="00D16DCD">
        <w:rPr>
          <w:sz w:val="24"/>
        </w:rPr>
        <w:t xml:space="preserve"> </w:t>
      </w:r>
      <w:hyperlink r:id="rId9" w:history="1">
        <w:r w:rsidRPr="003604AD">
          <w:rPr>
            <w:rStyle w:val="Hyperlink"/>
            <w:sz w:val="24"/>
            <w:szCs w:val="24"/>
          </w:rPr>
          <w:t>mmgreen@umes.edu</w:t>
        </w:r>
      </w:hyperlink>
      <w:r w:rsidR="00117798" w:rsidRPr="003604AD">
        <w:rPr>
          <w:sz w:val="24"/>
          <w:szCs w:val="24"/>
        </w:rPr>
        <w:t xml:space="preserve"> </w:t>
      </w:r>
    </w:p>
    <w:p w:rsidR="0016438B" w:rsidRPr="003604AD" w:rsidRDefault="0016438B" w:rsidP="00117798">
      <w:pPr>
        <w:rPr>
          <w:sz w:val="24"/>
          <w:szCs w:val="24"/>
        </w:rPr>
      </w:pPr>
    </w:p>
    <w:p w:rsidR="00117798" w:rsidRDefault="00117798" w:rsidP="00117798">
      <w:pPr>
        <w:rPr>
          <w:b/>
          <w:sz w:val="24"/>
          <w:u w:val="single"/>
        </w:rPr>
      </w:pPr>
      <w:r w:rsidRPr="00BD5EAD">
        <w:rPr>
          <w:b/>
          <w:sz w:val="24"/>
          <w:u w:val="single"/>
        </w:rPr>
        <w:t>Office Hours and Student Consultation</w:t>
      </w:r>
      <w:r w:rsidRPr="0076456B">
        <w:rPr>
          <w:b/>
          <w:sz w:val="24"/>
          <w:u w:val="single"/>
        </w:rPr>
        <w:t>:</w:t>
      </w:r>
    </w:p>
    <w:p w:rsidR="003349CD" w:rsidRDefault="00422303" w:rsidP="00117798">
      <w:pPr>
        <w:rPr>
          <w:sz w:val="24"/>
        </w:rPr>
      </w:pPr>
      <w:r>
        <w:rPr>
          <w:sz w:val="24"/>
        </w:rPr>
        <w:t>MW from 2:00-4:00 p</w:t>
      </w:r>
      <w:r w:rsidR="00AA0EE9">
        <w:rPr>
          <w:sz w:val="24"/>
        </w:rPr>
        <w:t xml:space="preserve">m and Thursday </w:t>
      </w:r>
      <w:r w:rsidR="00FF5E74">
        <w:rPr>
          <w:sz w:val="24"/>
        </w:rPr>
        <w:t>from 1:00-3:30</w:t>
      </w:r>
      <w:r>
        <w:rPr>
          <w:sz w:val="24"/>
        </w:rPr>
        <w:t xml:space="preserve"> pm</w:t>
      </w:r>
    </w:p>
    <w:p w:rsidR="00F3001C" w:rsidRPr="00F3001C" w:rsidRDefault="00F3001C" w:rsidP="00F3001C">
      <w:pPr>
        <w:pStyle w:val="ListParagraph"/>
        <w:numPr>
          <w:ilvl w:val="0"/>
          <w:numId w:val="12"/>
        </w:numPr>
        <w:rPr>
          <w:sz w:val="24"/>
        </w:rPr>
      </w:pPr>
      <w:r w:rsidRPr="00445FC3">
        <w:rPr>
          <w:sz w:val="24"/>
          <w:szCs w:val="24"/>
        </w:rPr>
        <w:t xml:space="preserve">All grades are to be discussed during office hours </w:t>
      </w:r>
      <w:r w:rsidRPr="00445FC3">
        <w:rPr>
          <w:sz w:val="24"/>
          <w:szCs w:val="24"/>
          <w:u w:val="single"/>
        </w:rPr>
        <w:t>only</w:t>
      </w:r>
      <w:r w:rsidRPr="00445FC3">
        <w:rPr>
          <w:sz w:val="24"/>
          <w:szCs w:val="24"/>
        </w:rPr>
        <w:t>. Per university policy, no grades will be discussed via email or over the phone</w:t>
      </w:r>
    </w:p>
    <w:p w:rsidR="00F3001C" w:rsidRDefault="00117798" w:rsidP="00F3001C">
      <w:pPr>
        <w:pStyle w:val="ListParagraph"/>
        <w:numPr>
          <w:ilvl w:val="0"/>
          <w:numId w:val="12"/>
        </w:numPr>
        <w:rPr>
          <w:sz w:val="24"/>
          <w:szCs w:val="24"/>
        </w:rPr>
      </w:pPr>
      <w:r w:rsidRPr="00F3001C">
        <w:rPr>
          <w:sz w:val="24"/>
        </w:rPr>
        <w:t xml:space="preserve">If </w:t>
      </w:r>
      <w:r w:rsidR="0016438B" w:rsidRPr="00F3001C">
        <w:rPr>
          <w:sz w:val="24"/>
        </w:rPr>
        <w:t xml:space="preserve">my scheduled office hours are not </w:t>
      </w:r>
      <w:r w:rsidRPr="00F3001C">
        <w:rPr>
          <w:sz w:val="24"/>
        </w:rPr>
        <w:t>convenien</w:t>
      </w:r>
      <w:r w:rsidR="0016438B" w:rsidRPr="00F3001C">
        <w:rPr>
          <w:sz w:val="24"/>
        </w:rPr>
        <w:t>t for you, contact me via email</w:t>
      </w:r>
      <w:r w:rsidRPr="00F3001C">
        <w:rPr>
          <w:sz w:val="24"/>
        </w:rPr>
        <w:t xml:space="preserve"> so we can arrange another more suitable time.</w:t>
      </w:r>
      <w:r w:rsidR="00A64653">
        <w:rPr>
          <w:sz w:val="24"/>
        </w:rPr>
        <w:t xml:space="preserve"> </w:t>
      </w:r>
      <w:r w:rsidR="00F3001C" w:rsidRPr="00F3001C">
        <w:rPr>
          <w:sz w:val="24"/>
          <w:szCs w:val="24"/>
        </w:rPr>
        <w:t>Only emails that originate from a UMES account will receive responses unless the student identifies him/herself as a student.</w:t>
      </w:r>
    </w:p>
    <w:p w:rsidR="00A64653" w:rsidRPr="00A64653" w:rsidRDefault="00A64653" w:rsidP="00A64653">
      <w:pPr>
        <w:numPr>
          <w:ilvl w:val="0"/>
          <w:numId w:val="12"/>
        </w:numPr>
        <w:rPr>
          <w:b/>
          <w:sz w:val="24"/>
          <w:szCs w:val="24"/>
        </w:rPr>
      </w:pPr>
      <w:r>
        <w:rPr>
          <w:sz w:val="24"/>
          <w:szCs w:val="24"/>
        </w:rPr>
        <w:t>All grades are posted to Blackboard and may be accessed by the student at any time using the My Grades tab. Please check your average often so that you are aware of where you stand in the class.</w:t>
      </w:r>
      <w:r w:rsidR="00C87F95">
        <w:rPr>
          <w:b/>
          <w:sz w:val="24"/>
          <w:szCs w:val="24"/>
        </w:rPr>
        <w:t xml:space="preserve"> </w:t>
      </w:r>
      <w:r w:rsidR="00C87F95">
        <w:rPr>
          <w:sz w:val="24"/>
          <w:szCs w:val="24"/>
        </w:rPr>
        <w:t>If you have questions, see me immediately, do not wait until the end of the semester!</w:t>
      </w:r>
    </w:p>
    <w:p w:rsidR="00117798" w:rsidRDefault="00117798">
      <w:pPr>
        <w:rPr>
          <w:sz w:val="24"/>
        </w:rPr>
      </w:pPr>
    </w:p>
    <w:p w:rsidR="00DF0838" w:rsidRPr="00F250BA" w:rsidRDefault="00DF0838">
      <w:pPr>
        <w:rPr>
          <w:b/>
          <w:sz w:val="24"/>
        </w:rPr>
      </w:pPr>
      <w:r w:rsidRPr="00BD5EAD">
        <w:rPr>
          <w:b/>
          <w:sz w:val="24"/>
          <w:u w:val="single"/>
        </w:rPr>
        <w:t xml:space="preserve">Required </w:t>
      </w:r>
      <w:r w:rsidRPr="00F250BA">
        <w:rPr>
          <w:b/>
          <w:sz w:val="24"/>
          <w:u w:val="single"/>
        </w:rPr>
        <w:t>Textbook</w:t>
      </w:r>
      <w:r w:rsidR="00583F04">
        <w:rPr>
          <w:b/>
          <w:sz w:val="24"/>
          <w:u w:val="single"/>
        </w:rPr>
        <w:t xml:space="preserve"> and Electronic Sources</w:t>
      </w:r>
      <w:r w:rsidRPr="00F250BA">
        <w:rPr>
          <w:b/>
          <w:sz w:val="24"/>
          <w:u w:val="single"/>
        </w:rPr>
        <w:t>:</w:t>
      </w:r>
    </w:p>
    <w:p w:rsidR="00DF0838" w:rsidRDefault="009B3B81">
      <w:pPr>
        <w:rPr>
          <w:sz w:val="24"/>
        </w:rPr>
      </w:pPr>
      <w:r>
        <w:rPr>
          <w:sz w:val="24"/>
        </w:rPr>
        <w:t>Michael M</w:t>
      </w:r>
      <w:r w:rsidR="00006517">
        <w:rPr>
          <w:sz w:val="24"/>
        </w:rPr>
        <w:t xml:space="preserve">eyer. Poetry: An Introduction. </w:t>
      </w:r>
      <w:r w:rsidR="00AA0EE9">
        <w:rPr>
          <w:sz w:val="24"/>
        </w:rPr>
        <w:t>7</w:t>
      </w:r>
      <w:r w:rsidR="00E71C23">
        <w:rPr>
          <w:sz w:val="24"/>
        </w:rPr>
        <w:t>th</w:t>
      </w:r>
      <w:r>
        <w:rPr>
          <w:sz w:val="24"/>
        </w:rPr>
        <w:t xml:space="preserve"> Edition. Bedford/St. Martin’s, 2001.  </w:t>
      </w:r>
    </w:p>
    <w:p w:rsidR="00E71C23" w:rsidRDefault="00E71C23" w:rsidP="00E71C23">
      <w:pPr>
        <w:ind w:left="720"/>
        <w:rPr>
          <w:b/>
          <w:sz w:val="24"/>
        </w:rPr>
      </w:pPr>
      <w:r>
        <w:rPr>
          <w:sz w:val="24"/>
        </w:rPr>
        <w:t xml:space="preserve">*This is a </w:t>
      </w:r>
      <w:r w:rsidRPr="00FF4F20">
        <w:rPr>
          <w:b/>
          <w:sz w:val="24"/>
        </w:rPr>
        <w:t>REQUIRED text</w:t>
      </w:r>
      <w:r>
        <w:rPr>
          <w:sz w:val="24"/>
        </w:rPr>
        <w:t xml:space="preserve">, meaning you must purchase the book to be effective in the class. </w:t>
      </w:r>
      <w:r w:rsidRPr="00117798">
        <w:rPr>
          <w:b/>
          <w:sz w:val="24"/>
        </w:rPr>
        <w:t xml:space="preserve">You need to bring the book to class every day for quizzes, discussion, and class work purposes. Those without a textbook will not </w:t>
      </w:r>
      <w:r w:rsidR="00FF4F20" w:rsidRPr="00117798">
        <w:rPr>
          <w:b/>
          <w:sz w:val="24"/>
        </w:rPr>
        <w:t>be allowed to share or remain in the class.</w:t>
      </w:r>
      <w:r w:rsidR="002D0D4E" w:rsidRPr="00117798">
        <w:rPr>
          <w:b/>
          <w:sz w:val="24"/>
        </w:rPr>
        <w:t>*</w:t>
      </w:r>
    </w:p>
    <w:p w:rsidR="00583F04" w:rsidRDefault="00583F04" w:rsidP="00E71C23">
      <w:pPr>
        <w:ind w:left="720"/>
        <w:rPr>
          <w:b/>
          <w:sz w:val="24"/>
        </w:rPr>
      </w:pPr>
    </w:p>
    <w:p w:rsidR="00583F04" w:rsidRDefault="00583F04" w:rsidP="00583F04">
      <w:pPr>
        <w:rPr>
          <w:sz w:val="24"/>
          <w:szCs w:val="24"/>
        </w:rPr>
      </w:pPr>
      <w:r w:rsidRPr="00583F04">
        <w:rPr>
          <w:sz w:val="24"/>
          <w:szCs w:val="24"/>
        </w:rPr>
        <w:t xml:space="preserve">Electronic Literature Collection. Volume One, October 2006. College Park, Maryland: Electronic Literature Organization. ISSN: 1932-2011 </w:t>
      </w:r>
      <w:hyperlink r:id="rId10" w:history="1">
        <w:r w:rsidRPr="009F77E7">
          <w:rPr>
            <w:rStyle w:val="Hyperlink"/>
            <w:sz w:val="24"/>
            <w:szCs w:val="24"/>
          </w:rPr>
          <w:t>http://collection.eliterature.org/1/</w:t>
        </w:r>
      </w:hyperlink>
    </w:p>
    <w:p w:rsidR="00583F04" w:rsidRPr="00583F04" w:rsidRDefault="00583F04" w:rsidP="00583F04">
      <w:pPr>
        <w:rPr>
          <w:sz w:val="24"/>
          <w:szCs w:val="24"/>
        </w:rPr>
      </w:pPr>
    </w:p>
    <w:p w:rsidR="00583F04" w:rsidRDefault="00583F04" w:rsidP="00583F04">
      <w:pPr>
        <w:rPr>
          <w:sz w:val="24"/>
          <w:szCs w:val="24"/>
        </w:rPr>
      </w:pPr>
      <w:r w:rsidRPr="00583F04">
        <w:rPr>
          <w:sz w:val="24"/>
          <w:szCs w:val="24"/>
        </w:rPr>
        <w:t>Ele</w:t>
      </w:r>
      <w:r>
        <w:rPr>
          <w:sz w:val="24"/>
          <w:szCs w:val="24"/>
        </w:rPr>
        <w:t>ctronic Literature Collections.</w:t>
      </w:r>
      <w:r w:rsidR="00B413F0">
        <w:rPr>
          <w:sz w:val="24"/>
          <w:szCs w:val="24"/>
        </w:rPr>
        <w:t xml:space="preserve"> </w:t>
      </w:r>
      <w:r w:rsidRPr="00583F04">
        <w:rPr>
          <w:sz w:val="24"/>
          <w:szCs w:val="24"/>
        </w:rPr>
        <w:t xml:space="preserve">Volume Two, February 2011. College Park, Maryland: Electronic Literature Organization. ISSN: 1932-2011 </w:t>
      </w:r>
      <w:hyperlink r:id="rId11" w:history="1">
        <w:r w:rsidR="000A12E4" w:rsidRPr="009F77E7">
          <w:rPr>
            <w:rStyle w:val="Hyperlink"/>
            <w:sz w:val="24"/>
            <w:szCs w:val="24"/>
          </w:rPr>
          <w:t>http://collection.eliterature.org/2/</w:t>
        </w:r>
      </w:hyperlink>
    </w:p>
    <w:p w:rsidR="000A12E4" w:rsidRPr="00583F04" w:rsidRDefault="000A12E4" w:rsidP="00583F04">
      <w:pPr>
        <w:rPr>
          <w:sz w:val="24"/>
          <w:szCs w:val="24"/>
        </w:rPr>
      </w:pPr>
    </w:p>
    <w:p w:rsidR="002A41D3" w:rsidRDefault="00DF0838">
      <w:pPr>
        <w:rPr>
          <w:sz w:val="24"/>
        </w:rPr>
      </w:pPr>
      <w:r w:rsidRPr="00BD5EAD">
        <w:rPr>
          <w:b/>
          <w:sz w:val="24"/>
          <w:u w:val="single"/>
        </w:rPr>
        <w:t xml:space="preserve">Course </w:t>
      </w:r>
      <w:r w:rsidR="00F250BA">
        <w:rPr>
          <w:b/>
          <w:sz w:val="24"/>
          <w:u w:val="single"/>
        </w:rPr>
        <w:t>Description</w:t>
      </w:r>
      <w:r w:rsidRPr="00BD5EAD">
        <w:rPr>
          <w:b/>
          <w:sz w:val="24"/>
          <w:u w:val="single"/>
        </w:rPr>
        <w:t xml:space="preserve">: </w:t>
      </w:r>
      <w:r w:rsidR="008A6CE0">
        <w:rPr>
          <w:b/>
          <w:sz w:val="24"/>
          <w:u w:val="single"/>
        </w:rPr>
        <w:br/>
      </w:r>
      <w:r w:rsidR="008A6CE0">
        <w:rPr>
          <w:sz w:val="24"/>
        </w:rPr>
        <w:tab/>
        <w:t>This course is an introduction into the analysis and comprehension of poetry across a wide range of themes and authors.</w:t>
      </w:r>
      <w:r w:rsidR="009B3B81">
        <w:rPr>
          <w:sz w:val="24"/>
        </w:rPr>
        <w:t xml:space="preserve">  The course is also intended to encourage students to make a connection to poetry through examination of their own identity.</w:t>
      </w:r>
    </w:p>
    <w:p w:rsidR="001E2BA4" w:rsidRDefault="001E2BA4">
      <w:pPr>
        <w:rPr>
          <w:sz w:val="24"/>
        </w:rPr>
      </w:pPr>
    </w:p>
    <w:p w:rsidR="00974EA5" w:rsidRDefault="00974EA5">
      <w:pPr>
        <w:rPr>
          <w:sz w:val="24"/>
        </w:rPr>
      </w:pPr>
    </w:p>
    <w:p w:rsidR="00974EA5" w:rsidRDefault="00974EA5">
      <w:pPr>
        <w:rPr>
          <w:sz w:val="24"/>
        </w:rPr>
      </w:pPr>
    </w:p>
    <w:p w:rsidR="00DF0838" w:rsidRPr="00BD5EAD" w:rsidRDefault="0076456B">
      <w:pPr>
        <w:pStyle w:val="Heading2"/>
        <w:rPr>
          <w:b/>
        </w:rPr>
      </w:pPr>
      <w:r>
        <w:rPr>
          <w:b/>
        </w:rPr>
        <w:lastRenderedPageBreak/>
        <w:t>Course Objectives &amp; NCTE Standards:</w:t>
      </w:r>
    </w:p>
    <w:p w:rsidR="00966505" w:rsidRDefault="00966505">
      <w:pPr>
        <w:rPr>
          <w:sz w:val="24"/>
        </w:rPr>
      </w:pPr>
    </w:p>
    <w:p w:rsidR="00246BD2" w:rsidRPr="00C13AA6" w:rsidRDefault="00DF0838">
      <w:pPr>
        <w:rPr>
          <w:sz w:val="24"/>
        </w:rPr>
      </w:pPr>
      <w:r w:rsidRPr="0084380D">
        <w:rPr>
          <w:color w:val="0000FF"/>
          <w:sz w:val="24"/>
        </w:rPr>
        <w:tab/>
      </w:r>
      <w:r w:rsidRPr="00C13AA6">
        <w:rPr>
          <w:sz w:val="24"/>
        </w:rPr>
        <w:t>Students are required to attend all classes and to come to class prepared to discuss in detail the assigned readings given below.   Please remember that "reading" an assignment means a close and detailed analysis, in which you make notes regarding significant passages or ideas, and become as thoroughly familiar with the assigned material as you can.  When you complete this course successfully, your success will be evidenced by the following things that you should be able to do:</w:t>
      </w:r>
    </w:p>
    <w:p w:rsidR="00DF0838" w:rsidRPr="00C13AA6" w:rsidRDefault="00246BD2">
      <w:pPr>
        <w:rPr>
          <w:sz w:val="24"/>
        </w:rPr>
      </w:pPr>
      <w:r w:rsidRPr="00C13AA6">
        <w:rPr>
          <w:sz w:val="24"/>
        </w:rPr>
        <w:t xml:space="preserve"> (List at least 4 objectives)</w:t>
      </w:r>
    </w:p>
    <w:p w:rsidR="00DF0838" w:rsidRPr="0084380D" w:rsidRDefault="00DF0838">
      <w:pPr>
        <w:rPr>
          <w:color w:val="0000FF"/>
          <w:sz w:val="24"/>
        </w:rPr>
      </w:pPr>
    </w:p>
    <w:p w:rsidR="00966505" w:rsidRPr="00C13AA6" w:rsidRDefault="00DF0838" w:rsidP="00966505">
      <w:pPr>
        <w:numPr>
          <w:ilvl w:val="0"/>
          <w:numId w:val="1"/>
        </w:numPr>
        <w:rPr>
          <w:sz w:val="24"/>
        </w:rPr>
      </w:pPr>
      <w:r w:rsidRPr="00C13AA6">
        <w:rPr>
          <w:sz w:val="24"/>
        </w:rPr>
        <w:t>To demonstrate knowledge of the characte</w:t>
      </w:r>
      <w:r w:rsidR="00C13AA6" w:rsidRPr="00C13AA6">
        <w:rPr>
          <w:sz w:val="24"/>
        </w:rPr>
        <w:t xml:space="preserve">ristics of </w:t>
      </w:r>
      <w:r w:rsidRPr="00C13AA6">
        <w:rPr>
          <w:sz w:val="24"/>
        </w:rPr>
        <w:t>Literature covered in the course.</w:t>
      </w:r>
      <w:r w:rsidR="00966505" w:rsidRPr="00C13AA6">
        <w:rPr>
          <w:sz w:val="24"/>
        </w:rPr>
        <w:t xml:space="preserve"> </w:t>
      </w:r>
    </w:p>
    <w:p w:rsidR="00DF0838" w:rsidRPr="0084380D" w:rsidRDefault="00966505">
      <w:pPr>
        <w:rPr>
          <w:color w:val="0000FF"/>
          <w:sz w:val="24"/>
        </w:rPr>
      </w:pPr>
      <w:r w:rsidRPr="00C13AA6">
        <w:rPr>
          <w:sz w:val="24"/>
        </w:rPr>
        <w:t xml:space="preserve">        </w:t>
      </w:r>
    </w:p>
    <w:p w:rsidR="00DF0838" w:rsidRPr="00C13AA6" w:rsidRDefault="00DF0838">
      <w:pPr>
        <w:numPr>
          <w:ilvl w:val="0"/>
          <w:numId w:val="1"/>
        </w:numPr>
        <w:rPr>
          <w:sz w:val="24"/>
        </w:rPr>
      </w:pPr>
      <w:r w:rsidRPr="00C13AA6">
        <w:rPr>
          <w:sz w:val="24"/>
        </w:rPr>
        <w:t xml:space="preserve">To demonstrate familiarity with and understanding of the genres and sub-genres of      </w:t>
      </w:r>
    </w:p>
    <w:p w:rsidR="00DF0838" w:rsidRDefault="00DF0838" w:rsidP="00966505">
      <w:pPr>
        <w:ind w:left="480"/>
        <w:rPr>
          <w:sz w:val="24"/>
        </w:rPr>
      </w:pPr>
      <w:r w:rsidRPr="00C13AA6">
        <w:rPr>
          <w:sz w:val="24"/>
        </w:rPr>
        <w:t>Literature covered in the course.</w:t>
      </w:r>
      <w:r w:rsidR="00966505" w:rsidRPr="00C13AA6">
        <w:rPr>
          <w:sz w:val="24"/>
        </w:rPr>
        <w:t xml:space="preserve"> </w:t>
      </w:r>
    </w:p>
    <w:p w:rsidR="001E2BA4" w:rsidRPr="00C13AA6" w:rsidRDefault="001E2BA4" w:rsidP="00966505">
      <w:pPr>
        <w:ind w:left="480"/>
        <w:rPr>
          <w:sz w:val="24"/>
        </w:rPr>
      </w:pPr>
    </w:p>
    <w:p w:rsidR="00DF0838" w:rsidRPr="00C13AA6" w:rsidRDefault="00DF0838">
      <w:pPr>
        <w:numPr>
          <w:ilvl w:val="0"/>
          <w:numId w:val="1"/>
        </w:numPr>
        <w:rPr>
          <w:sz w:val="24"/>
        </w:rPr>
      </w:pPr>
      <w:r w:rsidRPr="00C13AA6">
        <w:rPr>
          <w:sz w:val="24"/>
        </w:rPr>
        <w:t xml:space="preserve">To be able to discuss and explain in written form the importance and significance of </w:t>
      </w:r>
    </w:p>
    <w:p w:rsidR="00DF0838" w:rsidRPr="00C13AA6" w:rsidRDefault="001E2BA4">
      <w:pPr>
        <w:ind w:left="480"/>
        <w:rPr>
          <w:sz w:val="24"/>
        </w:rPr>
      </w:pPr>
      <w:proofErr w:type="gramStart"/>
      <w:r>
        <w:rPr>
          <w:sz w:val="24"/>
        </w:rPr>
        <w:t>k</w:t>
      </w:r>
      <w:r w:rsidR="00C13AA6" w:rsidRPr="00C13AA6">
        <w:rPr>
          <w:sz w:val="24"/>
        </w:rPr>
        <w:t>ey</w:t>
      </w:r>
      <w:proofErr w:type="gramEnd"/>
      <w:r w:rsidR="00C13AA6" w:rsidRPr="00C13AA6">
        <w:rPr>
          <w:sz w:val="24"/>
        </w:rPr>
        <w:t xml:space="preserve"> literary terms which have been explained during </w:t>
      </w:r>
      <w:r w:rsidR="00DF0838" w:rsidRPr="00C13AA6">
        <w:rPr>
          <w:sz w:val="24"/>
        </w:rPr>
        <w:t>the course of the semester.</w:t>
      </w:r>
    </w:p>
    <w:p w:rsidR="00F250BA" w:rsidRDefault="001E2BA4">
      <w:pPr>
        <w:rPr>
          <w:i/>
          <w:color w:val="3366FF"/>
          <w:sz w:val="24"/>
        </w:rPr>
      </w:pPr>
      <w:r>
        <w:rPr>
          <w:sz w:val="24"/>
        </w:rPr>
        <w:t xml:space="preserve">        </w:t>
      </w:r>
    </w:p>
    <w:p w:rsidR="00DF0838" w:rsidRPr="00C13AA6" w:rsidRDefault="00DF0838">
      <w:pPr>
        <w:rPr>
          <w:sz w:val="24"/>
        </w:rPr>
      </w:pPr>
      <w:r w:rsidRPr="00C13AA6">
        <w:rPr>
          <w:sz w:val="24"/>
        </w:rPr>
        <w:t xml:space="preserve">4.     To demonstrate in all written work submitted for credit an ability to write clearly </w:t>
      </w:r>
    </w:p>
    <w:p w:rsidR="00DF0838" w:rsidRPr="00C13AA6" w:rsidRDefault="00DF0838">
      <w:pPr>
        <w:rPr>
          <w:sz w:val="24"/>
        </w:rPr>
      </w:pPr>
      <w:r w:rsidRPr="00C13AA6">
        <w:rPr>
          <w:sz w:val="24"/>
        </w:rPr>
        <w:t xml:space="preserve">        </w:t>
      </w:r>
      <w:proofErr w:type="gramStart"/>
      <w:r w:rsidRPr="00C13AA6">
        <w:rPr>
          <w:sz w:val="24"/>
        </w:rPr>
        <w:t>and</w:t>
      </w:r>
      <w:proofErr w:type="gramEnd"/>
      <w:r w:rsidRPr="00C13AA6">
        <w:rPr>
          <w:sz w:val="24"/>
        </w:rPr>
        <w:t xml:space="preserve"> coherently in a style that incorporates the standard tenets of basic composition </w:t>
      </w:r>
    </w:p>
    <w:p w:rsidR="008A6CE0" w:rsidRDefault="00DF0838">
      <w:pPr>
        <w:rPr>
          <w:sz w:val="24"/>
        </w:rPr>
      </w:pPr>
      <w:r w:rsidRPr="00C13AA6">
        <w:rPr>
          <w:sz w:val="24"/>
        </w:rPr>
        <w:t xml:space="preserve">        </w:t>
      </w:r>
      <w:proofErr w:type="gramStart"/>
      <w:r w:rsidRPr="00C13AA6">
        <w:rPr>
          <w:sz w:val="24"/>
        </w:rPr>
        <w:t>and</w:t>
      </w:r>
      <w:proofErr w:type="gramEnd"/>
      <w:r w:rsidRPr="00C13AA6">
        <w:rPr>
          <w:sz w:val="24"/>
        </w:rPr>
        <w:t xml:space="preserve"> standard grammar.</w:t>
      </w:r>
      <w:r w:rsidR="00966505" w:rsidRPr="00C13AA6">
        <w:rPr>
          <w:sz w:val="24"/>
        </w:rPr>
        <w:t xml:space="preserve"> </w:t>
      </w:r>
      <w:r w:rsidR="008A6CE0">
        <w:rPr>
          <w:sz w:val="24"/>
        </w:rPr>
        <w:br/>
      </w:r>
    </w:p>
    <w:p w:rsidR="001E2BA4" w:rsidRDefault="001E2BA4">
      <w:pPr>
        <w:rPr>
          <w:b/>
          <w:sz w:val="24"/>
        </w:rPr>
      </w:pPr>
      <w:r>
        <w:rPr>
          <w:b/>
          <w:sz w:val="24"/>
        </w:rPr>
        <w:t>This course meets the following NCTE Standards for Teacher Candidates:</w:t>
      </w:r>
    </w:p>
    <w:p w:rsidR="001E2BA4" w:rsidRDefault="001E2BA4">
      <w:pPr>
        <w:rPr>
          <w:sz w:val="24"/>
        </w:rPr>
      </w:pPr>
    </w:p>
    <w:p w:rsidR="001E2BA4" w:rsidRDefault="001E2BA4" w:rsidP="001E2BA4">
      <w:pPr>
        <w:numPr>
          <w:ilvl w:val="1"/>
          <w:numId w:val="3"/>
        </w:numPr>
        <w:rPr>
          <w:sz w:val="24"/>
        </w:rPr>
      </w:pPr>
      <w:r>
        <w:rPr>
          <w:sz w:val="24"/>
        </w:rPr>
        <w:t>Complete a specific language arts course of study.</w:t>
      </w:r>
    </w:p>
    <w:p w:rsidR="00691F7F" w:rsidRDefault="00691F7F" w:rsidP="00691F7F">
      <w:pPr>
        <w:rPr>
          <w:sz w:val="24"/>
        </w:rPr>
      </w:pPr>
    </w:p>
    <w:p w:rsidR="001E2BA4" w:rsidRDefault="001E2BA4" w:rsidP="001E2BA4">
      <w:pPr>
        <w:numPr>
          <w:ilvl w:val="2"/>
          <w:numId w:val="1"/>
        </w:numPr>
        <w:rPr>
          <w:sz w:val="24"/>
        </w:rPr>
      </w:pPr>
      <w:r>
        <w:rPr>
          <w:sz w:val="24"/>
        </w:rPr>
        <w:t>Demonstrate how to respond to and interpret what is read in different ways.</w:t>
      </w:r>
    </w:p>
    <w:p w:rsidR="00691F7F" w:rsidRDefault="00691F7F" w:rsidP="00691F7F">
      <w:pPr>
        <w:rPr>
          <w:sz w:val="24"/>
        </w:rPr>
      </w:pPr>
    </w:p>
    <w:p w:rsidR="001E2BA4" w:rsidRDefault="001E2BA4" w:rsidP="001E2BA4">
      <w:pPr>
        <w:numPr>
          <w:ilvl w:val="2"/>
          <w:numId w:val="1"/>
        </w:numPr>
        <w:rPr>
          <w:sz w:val="24"/>
        </w:rPr>
      </w:pPr>
      <w:r>
        <w:rPr>
          <w:sz w:val="24"/>
        </w:rPr>
        <w:t>Demonstrate how to discover and create meaning from texts.</w:t>
      </w:r>
    </w:p>
    <w:p w:rsidR="00691F7F" w:rsidRDefault="00691F7F" w:rsidP="00691F7F">
      <w:pPr>
        <w:rPr>
          <w:sz w:val="24"/>
        </w:rPr>
      </w:pPr>
    </w:p>
    <w:p w:rsidR="00691F7F" w:rsidRDefault="00691F7F" w:rsidP="00691F7F">
      <w:pPr>
        <w:rPr>
          <w:sz w:val="24"/>
        </w:rPr>
      </w:pPr>
    </w:p>
    <w:p w:rsidR="001E2BA4" w:rsidRDefault="001E2BA4" w:rsidP="001E2BA4">
      <w:pPr>
        <w:numPr>
          <w:ilvl w:val="2"/>
          <w:numId w:val="1"/>
        </w:numPr>
        <w:rPr>
          <w:sz w:val="24"/>
        </w:rPr>
      </w:pPr>
      <w:r>
        <w:rPr>
          <w:sz w:val="24"/>
        </w:rPr>
        <w:t>Use a wide range of strategies to comprehend, interpret, evaluate, and ap</w:t>
      </w:r>
      <w:r w:rsidR="00B91586">
        <w:rPr>
          <w:sz w:val="24"/>
        </w:rPr>
        <w:t>p</w:t>
      </w:r>
      <w:r>
        <w:rPr>
          <w:sz w:val="24"/>
        </w:rPr>
        <w:t>reciate</w:t>
      </w:r>
    </w:p>
    <w:p w:rsidR="00B91586" w:rsidRDefault="00B91586" w:rsidP="00B91586">
      <w:pPr>
        <w:rPr>
          <w:sz w:val="24"/>
        </w:rPr>
      </w:pPr>
      <w:r>
        <w:rPr>
          <w:sz w:val="24"/>
        </w:rPr>
        <w:tab/>
      </w:r>
      <w:proofErr w:type="gramStart"/>
      <w:r>
        <w:rPr>
          <w:sz w:val="24"/>
        </w:rPr>
        <w:t>texts</w:t>
      </w:r>
      <w:proofErr w:type="gramEnd"/>
      <w:r>
        <w:rPr>
          <w:sz w:val="24"/>
        </w:rPr>
        <w:t>.</w:t>
      </w:r>
    </w:p>
    <w:p w:rsidR="00691F7F" w:rsidRDefault="00691F7F" w:rsidP="00B91586">
      <w:pPr>
        <w:rPr>
          <w:sz w:val="24"/>
        </w:rPr>
      </w:pPr>
    </w:p>
    <w:p w:rsidR="00B91586" w:rsidRDefault="00B91586" w:rsidP="00B91586">
      <w:pPr>
        <w:numPr>
          <w:ilvl w:val="3"/>
          <w:numId w:val="4"/>
        </w:numPr>
        <w:rPr>
          <w:sz w:val="24"/>
        </w:rPr>
      </w:pPr>
      <w:r>
        <w:rPr>
          <w:sz w:val="24"/>
        </w:rPr>
        <w:t>Works from a range of genres.</w:t>
      </w:r>
    </w:p>
    <w:p w:rsidR="00703A24" w:rsidRDefault="00703A24" w:rsidP="00703A24">
      <w:pPr>
        <w:rPr>
          <w:sz w:val="24"/>
        </w:rPr>
      </w:pPr>
    </w:p>
    <w:p w:rsidR="00703A24" w:rsidRDefault="00703A24" w:rsidP="00703A24">
      <w:pPr>
        <w:rPr>
          <w:sz w:val="24"/>
          <w:u w:val="single"/>
        </w:rPr>
      </w:pPr>
      <w:r w:rsidRPr="00DE5957">
        <w:rPr>
          <w:b/>
          <w:sz w:val="24"/>
          <w:u w:val="single"/>
        </w:rPr>
        <w:t>Student Competencies:</w:t>
      </w:r>
    </w:p>
    <w:p w:rsidR="00703A24" w:rsidRDefault="00703A24" w:rsidP="00703A24">
      <w:pPr>
        <w:numPr>
          <w:ilvl w:val="0"/>
          <w:numId w:val="10"/>
        </w:numPr>
        <w:rPr>
          <w:sz w:val="24"/>
        </w:rPr>
      </w:pPr>
      <w:r>
        <w:rPr>
          <w:sz w:val="24"/>
        </w:rPr>
        <w:t>Communication Skills (oral and written)</w:t>
      </w:r>
    </w:p>
    <w:p w:rsidR="00703A24" w:rsidRDefault="00703A24" w:rsidP="00703A24">
      <w:pPr>
        <w:numPr>
          <w:ilvl w:val="0"/>
          <w:numId w:val="10"/>
        </w:numPr>
        <w:rPr>
          <w:sz w:val="24"/>
        </w:rPr>
      </w:pPr>
      <w:r>
        <w:rPr>
          <w:sz w:val="24"/>
        </w:rPr>
        <w:t>Critical Analysis and Reasoning</w:t>
      </w:r>
    </w:p>
    <w:p w:rsidR="00703A24" w:rsidRDefault="00703A24" w:rsidP="00703A24">
      <w:pPr>
        <w:numPr>
          <w:ilvl w:val="0"/>
          <w:numId w:val="10"/>
        </w:numPr>
        <w:rPr>
          <w:sz w:val="24"/>
        </w:rPr>
      </w:pPr>
      <w:r>
        <w:rPr>
          <w:sz w:val="24"/>
        </w:rPr>
        <w:t>Information Literacy</w:t>
      </w:r>
    </w:p>
    <w:p w:rsidR="00703A24" w:rsidRDefault="00703A24" w:rsidP="00703A24">
      <w:pPr>
        <w:numPr>
          <w:ilvl w:val="0"/>
          <w:numId w:val="10"/>
        </w:numPr>
        <w:rPr>
          <w:sz w:val="24"/>
        </w:rPr>
      </w:pPr>
      <w:r>
        <w:rPr>
          <w:sz w:val="24"/>
        </w:rPr>
        <w:t>Diversity</w:t>
      </w:r>
    </w:p>
    <w:p w:rsidR="00703A24" w:rsidRDefault="00703A24" w:rsidP="00703A24">
      <w:pPr>
        <w:ind w:left="720"/>
        <w:rPr>
          <w:sz w:val="24"/>
        </w:rPr>
      </w:pPr>
    </w:p>
    <w:p w:rsidR="00703A24" w:rsidRDefault="00703A24" w:rsidP="00703A24">
      <w:pPr>
        <w:rPr>
          <w:b/>
          <w:sz w:val="24"/>
          <w:u w:val="single"/>
        </w:rPr>
      </w:pPr>
      <w:r w:rsidRPr="00DE5957">
        <w:rPr>
          <w:b/>
          <w:sz w:val="24"/>
          <w:u w:val="single"/>
        </w:rPr>
        <w:t>Program Outcomes:</w:t>
      </w:r>
    </w:p>
    <w:p w:rsidR="00703A24" w:rsidRDefault="00703A24" w:rsidP="00703A24">
      <w:pPr>
        <w:numPr>
          <w:ilvl w:val="0"/>
          <w:numId w:val="11"/>
        </w:numPr>
        <w:rPr>
          <w:sz w:val="24"/>
        </w:rPr>
      </w:pPr>
      <w:r>
        <w:rPr>
          <w:sz w:val="24"/>
        </w:rPr>
        <w:t xml:space="preserve">Students read a wide range of print and non-print texts to build an understanding of texts, themselves, and diverse cultures of the world to </w:t>
      </w:r>
      <w:r>
        <w:rPr>
          <w:sz w:val="24"/>
        </w:rPr>
        <w:lastRenderedPageBreak/>
        <w:t>acquire new information and to respond to the needs and demands of society and the workplace.</w:t>
      </w:r>
    </w:p>
    <w:p w:rsidR="00703A24" w:rsidRDefault="00703A24" w:rsidP="00703A24">
      <w:pPr>
        <w:numPr>
          <w:ilvl w:val="0"/>
          <w:numId w:val="11"/>
        </w:numPr>
        <w:rPr>
          <w:sz w:val="24"/>
        </w:rPr>
      </w:pPr>
      <w:r>
        <w:rPr>
          <w:sz w:val="24"/>
        </w:rPr>
        <w:t>Students apply a wide range of critical and analytical strategies to comprehend, interpret, evaluate and appreciate texts in order to build an understanding of philosophical, ethical, and aesthetic dimensions of human experience.</w:t>
      </w:r>
    </w:p>
    <w:p w:rsidR="00703A24" w:rsidRPr="00B7127D" w:rsidRDefault="00703A24" w:rsidP="00703A24">
      <w:pPr>
        <w:numPr>
          <w:ilvl w:val="0"/>
          <w:numId w:val="11"/>
        </w:numPr>
        <w:rPr>
          <w:sz w:val="24"/>
          <w:szCs w:val="24"/>
        </w:rPr>
      </w:pPr>
      <w:r w:rsidRPr="00B7127D">
        <w:rPr>
          <w:sz w:val="24"/>
          <w:szCs w:val="24"/>
        </w:rPr>
        <w:t>Students use technological and information resources to gather and synthesize information in order to demonstrate their ability to conduct research on issues and interests by generating ideas and questions, by posing problems, and by communicating their discoveries in ways that suit their purpose and audience.</w:t>
      </w:r>
    </w:p>
    <w:p w:rsidR="00703A24" w:rsidRDefault="00703A24" w:rsidP="00703A24">
      <w:pPr>
        <w:numPr>
          <w:ilvl w:val="0"/>
          <w:numId w:val="11"/>
        </w:numPr>
        <w:rPr>
          <w:sz w:val="24"/>
          <w:szCs w:val="24"/>
        </w:rPr>
      </w:pPr>
      <w:r w:rsidRPr="00B7127D">
        <w:rPr>
          <w:sz w:val="24"/>
          <w:szCs w:val="24"/>
        </w:rPr>
        <w:t>Students demonstrate ability to speak and write proficiently in French or Spanish to develop an understanding of and respect for diversity in language use, patterns, and dialects across cultures.</w:t>
      </w:r>
    </w:p>
    <w:p w:rsidR="00916C56" w:rsidRDefault="00916C56" w:rsidP="00703A24">
      <w:pPr>
        <w:rPr>
          <w:sz w:val="24"/>
          <w:szCs w:val="24"/>
        </w:rPr>
      </w:pPr>
    </w:p>
    <w:p w:rsidR="00916C56" w:rsidRDefault="00916C56" w:rsidP="00703A24">
      <w:pPr>
        <w:rPr>
          <w:sz w:val="24"/>
          <w:szCs w:val="24"/>
        </w:rPr>
      </w:pPr>
    </w:p>
    <w:p w:rsidR="00703A24" w:rsidRDefault="00703A24" w:rsidP="00703A24">
      <w:pPr>
        <w:rPr>
          <w:b/>
          <w:sz w:val="24"/>
          <w:szCs w:val="24"/>
          <w:u w:val="single"/>
        </w:rPr>
      </w:pPr>
      <w:r w:rsidRPr="00B7127D">
        <w:rPr>
          <w:b/>
          <w:sz w:val="24"/>
          <w:szCs w:val="24"/>
          <w:u w:val="single"/>
        </w:rPr>
        <w:t>Related Assessments</w:t>
      </w:r>
      <w:r>
        <w:rPr>
          <w:b/>
          <w:sz w:val="24"/>
          <w:szCs w:val="24"/>
          <w:u w:val="single"/>
        </w:rPr>
        <w:t>:</w:t>
      </w:r>
    </w:p>
    <w:p w:rsidR="00703A24" w:rsidRDefault="00703A24" w:rsidP="00703A24">
      <w:pPr>
        <w:rPr>
          <w:sz w:val="24"/>
          <w:szCs w:val="24"/>
        </w:rPr>
      </w:pPr>
      <w:r>
        <w:rPr>
          <w:sz w:val="24"/>
          <w:szCs w:val="24"/>
        </w:rPr>
        <w:tab/>
      </w:r>
      <w:r w:rsidRPr="00B7127D">
        <w:rPr>
          <w:sz w:val="24"/>
          <w:szCs w:val="24"/>
        </w:rPr>
        <w:t>In nearly all of the English Department’s literature-based courses, students are required to write critical reaction papers, response papers,</w:t>
      </w:r>
      <w:r w:rsidR="00C84FF7">
        <w:rPr>
          <w:sz w:val="24"/>
          <w:szCs w:val="24"/>
        </w:rPr>
        <w:t xml:space="preserve"> and</w:t>
      </w:r>
      <w:r w:rsidRPr="00B7127D">
        <w:rPr>
          <w:sz w:val="24"/>
          <w:szCs w:val="24"/>
        </w:rPr>
        <w:t xml:space="preserve"> longer research papers. Traditionally, a library component is required to ensure that students learn the rigors of information literacy, scholarl</w:t>
      </w:r>
      <w:r>
        <w:rPr>
          <w:sz w:val="24"/>
          <w:szCs w:val="24"/>
        </w:rPr>
        <w:t>y inquiry and library research.</w:t>
      </w:r>
    </w:p>
    <w:p w:rsidR="00974EA5" w:rsidRPr="00B7127D" w:rsidRDefault="00974EA5" w:rsidP="00703A24">
      <w:pPr>
        <w:rPr>
          <w:sz w:val="24"/>
          <w:szCs w:val="24"/>
        </w:rPr>
      </w:pPr>
    </w:p>
    <w:p w:rsidR="00F569ED" w:rsidRPr="00974EA5" w:rsidRDefault="00966505">
      <w:pPr>
        <w:rPr>
          <w:b/>
          <w:sz w:val="24"/>
          <w:u w:val="single"/>
        </w:rPr>
      </w:pPr>
      <w:r w:rsidRPr="00BD5EAD">
        <w:rPr>
          <w:b/>
          <w:sz w:val="24"/>
          <w:u w:val="single"/>
        </w:rPr>
        <w:t>Methodology</w:t>
      </w:r>
      <w:r w:rsidR="0076456B">
        <w:rPr>
          <w:b/>
          <w:sz w:val="24"/>
          <w:u w:val="single"/>
        </w:rPr>
        <w:t>:</w:t>
      </w:r>
      <w:r w:rsidR="00F569ED" w:rsidRPr="00F569ED">
        <w:rPr>
          <w:color w:val="0000FF"/>
          <w:sz w:val="24"/>
        </w:rPr>
        <w:t xml:space="preserve"> </w:t>
      </w:r>
      <w:r w:rsidR="00F569ED">
        <w:rPr>
          <w:color w:val="0000FF"/>
          <w:sz w:val="24"/>
        </w:rPr>
        <w:t xml:space="preserve">            </w:t>
      </w:r>
      <w:r w:rsidR="00F569ED" w:rsidRPr="00F569ED">
        <w:rPr>
          <w:color w:val="0000FF"/>
          <w:sz w:val="24"/>
        </w:rPr>
        <w:t xml:space="preserve"> </w:t>
      </w:r>
    </w:p>
    <w:p w:rsidR="00966505" w:rsidRPr="00C13AA6" w:rsidRDefault="00966505" w:rsidP="00966505">
      <w:pPr>
        <w:numPr>
          <w:ilvl w:val="0"/>
          <w:numId w:val="2"/>
        </w:numPr>
        <w:rPr>
          <w:sz w:val="24"/>
        </w:rPr>
      </w:pPr>
      <w:r w:rsidRPr="00C13AA6">
        <w:rPr>
          <w:sz w:val="24"/>
        </w:rPr>
        <w:t>Lecture</w:t>
      </w:r>
    </w:p>
    <w:p w:rsidR="00966505" w:rsidRPr="00C13AA6" w:rsidRDefault="00A970A0" w:rsidP="00966505">
      <w:pPr>
        <w:numPr>
          <w:ilvl w:val="0"/>
          <w:numId w:val="2"/>
        </w:numPr>
        <w:rPr>
          <w:sz w:val="24"/>
        </w:rPr>
      </w:pPr>
      <w:r w:rsidRPr="00C13AA6">
        <w:rPr>
          <w:sz w:val="24"/>
        </w:rPr>
        <w:t xml:space="preserve">Small Group </w:t>
      </w:r>
      <w:r w:rsidR="00966505" w:rsidRPr="00C13AA6">
        <w:rPr>
          <w:sz w:val="24"/>
        </w:rPr>
        <w:t>Discussion</w:t>
      </w:r>
    </w:p>
    <w:p w:rsidR="00F569ED" w:rsidRPr="00C13AA6" w:rsidRDefault="00A970A0" w:rsidP="00C13AA6">
      <w:pPr>
        <w:numPr>
          <w:ilvl w:val="0"/>
          <w:numId w:val="2"/>
        </w:numPr>
        <w:rPr>
          <w:sz w:val="24"/>
        </w:rPr>
      </w:pPr>
      <w:r w:rsidRPr="00C13AA6">
        <w:rPr>
          <w:sz w:val="24"/>
        </w:rPr>
        <w:t>Large Group Discussion</w:t>
      </w:r>
    </w:p>
    <w:p w:rsidR="00F569ED" w:rsidRPr="00C13AA6" w:rsidRDefault="00C84FF7" w:rsidP="00966505">
      <w:pPr>
        <w:numPr>
          <w:ilvl w:val="0"/>
          <w:numId w:val="2"/>
        </w:numPr>
        <w:rPr>
          <w:sz w:val="24"/>
        </w:rPr>
      </w:pPr>
      <w:r>
        <w:rPr>
          <w:sz w:val="24"/>
        </w:rPr>
        <w:t xml:space="preserve">Media </w:t>
      </w:r>
      <w:r w:rsidR="00F569ED" w:rsidRPr="00C13AA6">
        <w:rPr>
          <w:sz w:val="24"/>
        </w:rPr>
        <w:t>Presentations</w:t>
      </w:r>
    </w:p>
    <w:p w:rsidR="00F569ED" w:rsidRPr="00C13AA6" w:rsidRDefault="00F569ED" w:rsidP="00966505">
      <w:pPr>
        <w:numPr>
          <w:ilvl w:val="0"/>
          <w:numId w:val="2"/>
        </w:numPr>
        <w:rPr>
          <w:sz w:val="24"/>
        </w:rPr>
      </w:pPr>
      <w:r w:rsidRPr="00C13AA6">
        <w:rPr>
          <w:sz w:val="24"/>
        </w:rPr>
        <w:t>Reading from Text and Additional Materials</w:t>
      </w:r>
    </w:p>
    <w:p w:rsidR="00A970A0" w:rsidRPr="00F569ED" w:rsidRDefault="00F569ED" w:rsidP="00F569ED">
      <w:pPr>
        <w:numPr>
          <w:ilvl w:val="0"/>
          <w:numId w:val="2"/>
        </w:numPr>
        <w:rPr>
          <w:color w:val="0000FF"/>
          <w:sz w:val="24"/>
        </w:rPr>
      </w:pPr>
      <w:r w:rsidRPr="00C13AA6">
        <w:rPr>
          <w:sz w:val="24"/>
        </w:rPr>
        <w:t>Use of Electronic Resources/World Wide Web</w:t>
      </w:r>
    </w:p>
    <w:p w:rsidR="00966505" w:rsidRDefault="00966505">
      <w:pPr>
        <w:rPr>
          <w:sz w:val="24"/>
        </w:rPr>
      </w:pPr>
    </w:p>
    <w:p w:rsidR="00DF0838" w:rsidRDefault="00DF0838">
      <w:pPr>
        <w:pStyle w:val="Heading2"/>
        <w:rPr>
          <w:b/>
        </w:rPr>
      </w:pPr>
      <w:r w:rsidRPr="00BD5EAD">
        <w:rPr>
          <w:b/>
        </w:rPr>
        <w:t>Examinations and Grading</w:t>
      </w:r>
      <w:r w:rsidR="0076456B">
        <w:rPr>
          <w:b/>
        </w:rPr>
        <w:t>:</w:t>
      </w:r>
    </w:p>
    <w:p w:rsidR="00F3001C" w:rsidRPr="00F3001C" w:rsidRDefault="00F3001C" w:rsidP="00F3001C">
      <w:pPr>
        <w:rPr>
          <w:sz w:val="24"/>
          <w:szCs w:val="24"/>
        </w:rPr>
      </w:pPr>
      <w:r w:rsidRPr="00F3001C">
        <w:rPr>
          <w:sz w:val="24"/>
          <w:szCs w:val="24"/>
        </w:rPr>
        <w:t>Quizzes/Homework</w:t>
      </w:r>
      <w:r>
        <w:rPr>
          <w:sz w:val="24"/>
          <w:szCs w:val="24"/>
        </w:rPr>
        <w:tab/>
      </w:r>
      <w:r>
        <w:rPr>
          <w:sz w:val="24"/>
          <w:szCs w:val="24"/>
        </w:rPr>
        <w:tab/>
      </w:r>
      <w:r>
        <w:rPr>
          <w:sz w:val="24"/>
          <w:szCs w:val="24"/>
        </w:rPr>
        <w:tab/>
        <w:t xml:space="preserve">      50</w:t>
      </w:r>
    </w:p>
    <w:p w:rsidR="002C7D39" w:rsidRDefault="00B91586">
      <w:pPr>
        <w:rPr>
          <w:sz w:val="24"/>
        </w:rPr>
      </w:pPr>
      <w:r w:rsidRPr="00F3001C">
        <w:rPr>
          <w:sz w:val="24"/>
          <w:szCs w:val="24"/>
        </w:rPr>
        <w:t xml:space="preserve">Mid-term </w:t>
      </w:r>
      <w:r w:rsidRPr="00F3001C">
        <w:rPr>
          <w:sz w:val="24"/>
          <w:szCs w:val="24"/>
        </w:rPr>
        <w:tab/>
      </w:r>
      <w:r>
        <w:rPr>
          <w:sz w:val="24"/>
        </w:rPr>
        <w:tab/>
        <w:t xml:space="preserve">   </w:t>
      </w:r>
      <w:r w:rsidR="002D5482">
        <w:rPr>
          <w:sz w:val="24"/>
        </w:rPr>
        <w:tab/>
      </w:r>
      <w:r w:rsidR="002D5482">
        <w:rPr>
          <w:sz w:val="24"/>
        </w:rPr>
        <w:tab/>
        <w:t xml:space="preserve">   </w:t>
      </w:r>
      <w:r w:rsidR="00422303">
        <w:rPr>
          <w:sz w:val="24"/>
        </w:rPr>
        <w:t xml:space="preserve"> 150 </w:t>
      </w:r>
    </w:p>
    <w:p w:rsidR="00422303" w:rsidRDefault="00422303">
      <w:pPr>
        <w:rPr>
          <w:sz w:val="24"/>
        </w:rPr>
      </w:pPr>
      <w:r>
        <w:rPr>
          <w:sz w:val="24"/>
        </w:rPr>
        <w:t>Rhythm and Meter Test</w:t>
      </w:r>
      <w:r>
        <w:rPr>
          <w:sz w:val="24"/>
        </w:rPr>
        <w:tab/>
      </w:r>
      <w:r>
        <w:rPr>
          <w:sz w:val="24"/>
        </w:rPr>
        <w:tab/>
        <w:t xml:space="preserve">      50</w:t>
      </w:r>
    </w:p>
    <w:p w:rsidR="00B91586" w:rsidRDefault="00C84FF7">
      <w:pPr>
        <w:rPr>
          <w:sz w:val="24"/>
        </w:rPr>
      </w:pPr>
      <w:r>
        <w:rPr>
          <w:sz w:val="24"/>
        </w:rPr>
        <w:t xml:space="preserve">Discussion Questions </w:t>
      </w:r>
      <w:r>
        <w:rPr>
          <w:sz w:val="24"/>
        </w:rPr>
        <w:tab/>
      </w:r>
      <w:r w:rsidR="00F30A1D">
        <w:rPr>
          <w:sz w:val="24"/>
        </w:rPr>
        <w:t>(5)</w:t>
      </w:r>
      <w:r>
        <w:rPr>
          <w:sz w:val="24"/>
        </w:rPr>
        <w:tab/>
      </w:r>
      <w:r>
        <w:rPr>
          <w:sz w:val="24"/>
        </w:rPr>
        <w:tab/>
        <w:t xml:space="preserve">      50</w:t>
      </w:r>
    </w:p>
    <w:p w:rsidR="00422303" w:rsidRDefault="00C84FF7">
      <w:pPr>
        <w:rPr>
          <w:sz w:val="24"/>
        </w:rPr>
      </w:pPr>
      <w:r>
        <w:rPr>
          <w:sz w:val="24"/>
        </w:rPr>
        <w:t>Journals (4</w:t>
      </w:r>
      <w:r w:rsidR="00422303">
        <w:rPr>
          <w:sz w:val="24"/>
        </w:rPr>
        <w:t>)</w:t>
      </w:r>
      <w:r w:rsidR="00422303">
        <w:rPr>
          <w:sz w:val="24"/>
        </w:rPr>
        <w:tab/>
      </w:r>
      <w:r w:rsidR="00422303">
        <w:rPr>
          <w:sz w:val="24"/>
        </w:rPr>
        <w:tab/>
      </w:r>
      <w:r w:rsidR="00422303">
        <w:rPr>
          <w:sz w:val="24"/>
        </w:rPr>
        <w:tab/>
        <w:t xml:space="preserve">                200</w:t>
      </w:r>
      <w:r w:rsidR="00422303">
        <w:rPr>
          <w:sz w:val="24"/>
        </w:rPr>
        <w:tab/>
      </w:r>
    </w:p>
    <w:p w:rsidR="00C84FF7" w:rsidRDefault="00C84FF7">
      <w:pPr>
        <w:rPr>
          <w:sz w:val="24"/>
        </w:rPr>
      </w:pPr>
      <w:proofErr w:type="spellStart"/>
      <w:r>
        <w:rPr>
          <w:sz w:val="24"/>
        </w:rPr>
        <w:t>Wordle</w:t>
      </w:r>
      <w:proofErr w:type="spellEnd"/>
      <w:r>
        <w:rPr>
          <w:sz w:val="24"/>
        </w:rPr>
        <w:t xml:space="preserve"> presentation </w:t>
      </w:r>
      <w:r>
        <w:rPr>
          <w:sz w:val="24"/>
        </w:rPr>
        <w:tab/>
      </w:r>
      <w:r>
        <w:rPr>
          <w:sz w:val="24"/>
        </w:rPr>
        <w:tab/>
      </w:r>
      <w:r>
        <w:rPr>
          <w:sz w:val="24"/>
        </w:rPr>
        <w:tab/>
        <w:t xml:space="preserve">     </w:t>
      </w:r>
      <w:r w:rsidR="00F30A1D">
        <w:rPr>
          <w:sz w:val="24"/>
        </w:rPr>
        <w:t>50</w:t>
      </w:r>
    </w:p>
    <w:p w:rsidR="00422303" w:rsidRDefault="00C84FF7" w:rsidP="00422303">
      <w:pPr>
        <w:rPr>
          <w:sz w:val="24"/>
        </w:rPr>
      </w:pPr>
      <w:r>
        <w:rPr>
          <w:sz w:val="24"/>
        </w:rPr>
        <w:t xml:space="preserve">Creative Project </w:t>
      </w:r>
      <w:r>
        <w:rPr>
          <w:sz w:val="24"/>
        </w:rPr>
        <w:tab/>
      </w:r>
      <w:r>
        <w:rPr>
          <w:sz w:val="24"/>
        </w:rPr>
        <w:tab/>
      </w:r>
      <w:r>
        <w:rPr>
          <w:sz w:val="24"/>
        </w:rPr>
        <w:tab/>
        <w:t xml:space="preserve">    </w:t>
      </w:r>
      <w:r w:rsidR="00CA43CC">
        <w:rPr>
          <w:sz w:val="24"/>
        </w:rPr>
        <w:t xml:space="preserve"> </w:t>
      </w:r>
      <w:r>
        <w:rPr>
          <w:sz w:val="24"/>
        </w:rPr>
        <w:t>200</w:t>
      </w:r>
    </w:p>
    <w:p w:rsidR="00F3001C" w:rsidRDefault="00F3001C" w:rsidP="00422303">
      <w:pPr>
        <w:rPr>
          <w:sz w:val="24"/>
        </w:rPr>
      </w:pPr>
      <w:r>
        <w:rPr>
          <w:sz w:val="24"/>
        </w:rPr>
        <w:t>Final Examination</w:t>
      </w:r>
      <w:r>
        <w:rPr>
          <w:sz w:val="24"/>
        </w:rPr>
        <w:tab/>
      </w:r>
      <w:r>
        <w:rPr>
          <w:sz w:val="24"/>
        </w:rPr>
        <w:tab/>
      </w:r>
      <w:r>
        <w:rPr>
          <w:sz w:val="24"/>
        </w:rPr>
        <w:tab/>
        <w:t xml:space="preserve">     150</w:t>
      </w:r>
    </w:p>
    <w:p w:rsidR="00F3001C" w:rsidRDefault="00F3001C" w:rsidP="00422303">
      <w:pPr>
        <w:rPr>
          <w:sz w:val="24"/>
        </w:rPr>
      </w:pPr>
      <w:r>
        <w:rPr>
          <w:sz w:val="24"/>
        </w:rPr>
        <w:tab/>
      </w:r>
      <w:r>
        <w:rPr>
          <w:sz w:val="24"/>
        </w:rPr>
        <w:tab/>
      </w:r>
      <w:r>
        <w:rPr>
          <w:sz w:val="24"/>
        </w:rPr>
        <w:tab/>
      </w:r>
      <w:r>
        <w:rPr>
          <w:sz w:val="24"/>
        </w:rPr>
        <w:tab/>
      </w:r>
      <w:r>
        <w:rPr>
          <w:sz w:val="24"/>
        </w:rPr>
        <w:tab/>
        <w:t>________</w:t>
      </w:r>
    </w:p>
    <w:p w:rsidR="00B91586" w:rsidRDefault="00422303">
      <w:pPr>
        <w:rPr>
          <w:sz w:val="24"/>
        </w:rPr>
      </w:pPr>
      <w:r>
        <w:rPr>
          <w:sz w:val="24"/>
        </w:rPr>
        <w:tab/>
      </w:r>
      <w:r>
        <w:rPr>
          <w:sz w:val="24"/>
        </w:rPr>
        <w:tab/>
      </w:r>
      <w:r>
        <w:rPr>
          <w:sz w:val="24"/>
        </w:rPr>
        <w:tab/>
      </w:r>
      <w:r>
        <w:rPr>
          <w:sz w:val="24"/>
        </w:rPr>
        <w:tab/>
      </w:r>
      <w:r>
        <w:rPr>
          <w:sz w:val="24"/>
        </w:rPr>
        <w:tab/>
      </w:r>
      <w:r w:rsidR="00F3001C">
        <w:rPr>
          <w:sz w:val="24"/>
        </w:rPr>
        <w:t>90</w:t>
      </w:r>
      <w:r w:rsidR="00C84FF7">
        <w:rPr>
          <w:sz w:val="24"/>
        </w:rPr>
        <w:t>0</w:t>
      </w:r>
      <w:r>
        <w:rPr>
          <w:sz w:val="24"/>
        </w:rPr>
        <w:t xml:space="preserve"> points possible</w:t>
      </w:r>
      <w:r>
        <w:rPr>
          <w:sz w:val="24"/>
        </w:rPr>
        <w:tab/>
        <w:t xml:space="preserve">  </w:t>
      </w:r>
      <w:r>
        <w:rPr>
          <w:sz w:val="24"/>
        </w:rPr>
        <w:tab/>
      </w:r>
      <w:r>
        <w:rPr>
          <w:sz w:val="24"/>
        </w:rPr>
        <w:tab/>
        <w:t xml:space="preserve">            </w:t>
      </w:r>
    </w:p>
    <w:p w:rsidR="00E71C23" w:rsidRDefault="00E71C23">
      <w:pPr>
        <w:rPr>
          <w:sz w:val="24"/>
        </w:rPr>
      </w:pPr>
    </w:p>
    <w:p w:rsidR="00110C14" w:rsidRDefault="00110C14" w:rsidP="00110C14">
      <w:pPr>
        <w:rPr>
          <w:sz w:val="24"/>
          <w:szCs w:val="24"/>
        </w:rPr>
      </w:pPr>
      <w:r>
        <w:rPr>
          <w:b/>
          <w:sz w:val="24"/>
          <w:szCs w:val="24"/>
        </w:rPr>
        <w:t>Coursework Guidelines:</w:t>
      </w:r>
      <w:r w:rsidRPr="001B371A">
        <w:rPr>
          <w:b/>
          <w:sz w:val="24"/>
          <w:szCs w:val="24"/>
        </w:rPr>
        <w:t xml:space="preserve"> </w:t>
      </w:r>
    </w:p>
    <w:p w:rsidR="00110C14" w:rsidRPr="00502BD3" w:rsidRDefault="00110C14" w:rsidP="00110C14">
      <w:pPr>
        <w:numPr>
          <w:ilvl w:val="0"/>
          <w:numId w:val="5"/>
        </w:numPr>
        <w:rPr>
          <w:b/>
          <w:sz w:val="24"/>
          <w:szCs w:val="24"/>
        </w:rPr>
      </w:pPr>
      <w:r>
        <w:rPr>
          <w:sz w:val="24"/>
          <w:szCs w:val="24"/>
        </w:rPr>
        <w:t>Quizzes</w:t>
      </w:r>
      <w:r w:rsidR="0016438B">
        <w:rPr>
          <w:sz w:val="24"/>
          <w:szCs w:val="24"/>
        </w:rPr>
        <w:t xml:space="preserve"> will be both announced and unannounced and</w:t>
      </w:r>
      <w:r>
        <w:rPr>
          <w:sz w:val="24"/>
          <w:szCs w:val="24"/>
        </w:rPr>
        <w:t xml:space="preserve"> may not be made up</w:t>
      </w:r>
      <w:r w:rsidR="00F32060">
        <w:rPr>
          <w:sz w:val="24"/>
          <w:szCs w:val="24"/>
        </w:rPr>
        <w:t xml:space="preserve"> unless the absence was excused.</w:t>
      </w:r>
      <w:r>
        <w:rPr>
          <w:sz w:val="24"/>
          <w:szCs w:val="24"/>
        </w:rPr>
        <w:t xml:space="preserve"> Questions will not be repeated for students arriving late to class.</w:t>
      </w:r>
      <w:r w:rsidR="00E71C23">
        <w:rPr>
          <w:sz w:val="24"/>
          <w:szCs w:val="24"/>
        </w:rPr>
        <w:t xml:space="preserve"> Class work assigned on a day a student was absent may not be made up unless the absence was excused and/or prior </w:t>
      </w:r>
      <w:r w:rsidR="00E71C23">
        <w:rPr>
          <w:sz w:val="24"/>
          <w:szCs w:val="24"/>
        </w:rPr>
        <w:lastRenderedPageBreak/>
        <w:t>notification given.</w:t>
      </w:r>
      <w:r w:rsidR="00A0464E">
        <w:rPr>
          <w:sz w:val="24"/>
          <w:szCs w:val="24"/>
        </w:rPr>
        <w:t xml:space="preserve"> Most weeks we will have class work on Wednesdays and quizzes on Fridays.</w:t>
      </w:r>
    </w:p>
    <w:p w:rsidR="00110C14" w:rsidRDefault="00110C14" w:rsidP="00110C14">
      <w:pPr>
        <w:numPr>
          <w:ilvl w:val="0"/>
          <w:numId w:val="5"/>
        </w:numPr>
        <w:rPr>
          <w:sz w:val="24"/>
          <w:szCs w:val="24"/>
        </w:rPr>
      </w:pPr>
      <w:r w:rsidRPr="00502BD3">
        <w:rPr>
          <w:sz w:val="24"/>
          <w:szCs w:val="24"/>
        </w:rPr>
        <w:t xml:space="preserve">For </w:t>
      </w:r>
      <w:r>
        <w:rPr>
          <w:sz w:val="24"/>
          <w:szCs w:val="24"/>
        </w:rPr>
        <w:t>credit</w:t>
      </w:r>
      <w:r w:rsidRPr="00716B66">
        <w:rPr>
          <w:b/>
          <w:sz w:val="24"/>
          <w:szCs w:val="24"/>
        </w:rPr>
        <w:t xml:space="preserve">, </w:t>
      </w:r>
      <w:r w:rsidRPr="00445FC3">
        <w:rPr>
          <w:sz w:val="24"/>
          <w:szCs w:val="24"/>
        </w:rPr>
        <w:t xml:space="preserve">homework must be submitted at the beginning of the next class </w:t>
      </w:r>
      <w:r>
        <w:rPr>
          <w:sz w:val="24"/>
          <w:szCs w:val="24"/>
        </w:rPr>
        <w:t>session.  Late homework will not be accepted.</w:t>
      </w:r>
    </w:p>
    <w:p w:rsidR="00EC073B" w:rsidRPr="00EC073B" w:rsidRDefault="00EC073B" w:rsidP="00110C14">
      <w:pPr>
        <w:numPr>
          <w:ilvl w:val="0"/>
          <w:numId w:val="5"/>
        </w:numPr>
        <w:rPr>
          <w:b/>
          <w:sz w:val="24"/>
          <w:szCs w:val="24"/>
        </w:rPr>
      </w:pPr>
      <w:r w:rsidRPr="00EC073B">
        <w:rPr>
          <w:b/>
          <w:sz w:val="24"/>
          <w:szCs w:val="24"/>
        </w:rPr>
        <w:t>Discussion questions</w:t>
      </w:r>
      <w:r>
        <w:rPr>
          <w:b/>
          <w:sz w:val="24"/>
          <w:szCs w:val="24"/>
        </w:rPr>
        <w:t xml:space="preserve"> </w:t>
      </w:r>
      <w:r w:rsidRPr="00EC073B">
        <w:rPr>
          <w:sz w:val="24"/>
          <w:szCs w:val="24"/>
        </w:rPr>
        <w:t>will be spread</w:t>
      </w:r>
      <w:r>
        <w:rPr>
          <w:sz w:val="24"/>
          <w:szCs w:val="24"/>
        </w:rPr>
        <w:t xml:space="preserve"> across the 15 weeks and will be marked as DQ on the reading schedule. You will need to post in the discussion portion of Blackboard about the question by the end of the week. Several of these questions will occur during our mini unit on Digital Literature.</w:t>
      </w:r>
    </w:p>
    <w:p w:rsidR="0084750A" w:rsidRDefault="005C5774" w:rsidP="00296B21">
      <w:pPr>
        <w:numPr>
          <w:ilvl w:val="0"/>
          <w:numId w:val="5"/>
        </w:numPr>
        <w:rPr>
          <w:sz w:val="24"/>
          <w:szCs w:val="24"/>
        </w:rPr>
      </w:pPr>
      <w:r w:rsidRPr="00445FC3">
        <w:rPr>
          <w:b/>
          <w:sz w:val="24"/>
          <w:szCs w:val="24"/>
        </w:rPr>
        <w:t>Response journals</w:t>
      </w:r>
      <w:r w:rsidR="009F2330">
        <w:rPr>
          <w:sz w:val="24"/>
          <w:szCs w:val="24"/>
        </w:rPr>
        <w:t xml:space="preserve"> wil</w:t>
      </w:r>
      <w:r w:rsidR="00445FC3">
        <w:rPr>
          <w:sz w:val="24"/>
          <w:szCs w:val="24"/>
        </w:rPr>
        <w:t>l consist of 4 papers from 350-50</w:t>
      </w:r>
      <w:r>
        <w:rPr>
          <w:sz w:val="24"/>
          <w:szCs w:val="24"/>
        </w:rPr>
        <w:t xml:space="preserve">0 words each. </w:t>
      </w:r>
    </w:p>
    <w:p w:rsidR="0084750A" w:rsidRDefault="009B544B" w:rsidP="0084750A">
      <w:pPr>
        <w:numPr>
          <w:ilvl w:val="1"/>
          <w:numId w:val="5"/>
        </w:numPr>
        <w:rPr>
          <w:sz w:val="24"/>
          <w:szCs w:val="24"/>
        </w:rPr>
      </w:pPr>
      <w:r>
        <w:rPr>
          <w:sz w:val="24"/>
          <w:szCs w:val="24"/>
        </w:rPr>
        <w:t xml:space="preserve">Two of these journals must be submitted on </w:t>
      </w:r>
      <w:r w:rsidRPr="0084750A">
        <w:rPr>
          <w:sz w:val="24"/>
          <w:szCs w:val="24"/>
          <w:u w:val="single"/>
        </w:rPr>
        <w:t>Digital Literature</w:t>
      </w:r>
      <w:r w:rsidR="00E4542F">
        <w:rPr>
          <w:sz w:val="24"/>
          <w:szCs w:val="24"/>
        </w:rPr>
        <w:t xml:space="preserve"> during week 11 and 15</w:t>
      </w:r>
      <w:r>
        <w:rPr>
          <w:sz w:val="24"/>
          <w:szCs w:val="24"/>
        </w:rPr>
        <w:t>. One of these should demonstrate that you understand the medium being utilized</w:t>
      </w:r>
      <w:r w:rsidR="0084750A">
        <w:rPr>
          <w:sz w:val="24"/>
          <w:szCs w:val="24"/>
        </w:rPr>
        <w:t xml:space="preserve"> in a piece on the syllabus</w:t>
      </w:r>
      <w:r>
        <w:rPr>
          <w:sz w:val="24"/>
          <w:szCs w:val="24"/>
        </w:rPr>
        <w:t xml:space="preserve">, the other should be on </w:t>
      </w:r>
      <w:r w:rsidR="0084750A">
        <w:rPr>
          <w:sz w:val="24"/>
          <w:szCs w:val="24"/>
        </w:rPr>
        <w:t xml:space="preserve">a specific piece from the Electronic Literature Collection Volume 1 or 2 that you choose that is not being covered in class. </w:t>
      </w:r>
    </w:p>
    <w:p w:rsidR="0084750A" w:rsidRDefault="005C5774" w:rsidP="0084750A">
      <w:pPr>
        <w:numPr>
          <w:ilvl w:val="1"/>
          <w:numId w:val="5"/>
        </w:numPr>
        <w:rPr>
          <w:sz w:val="24"/>
          <w:szCs w:val="24"/>
        </w:rPr>
      </w:pPr>
      <w:r>
        <w:rPr>
          <w:sz w:val="24"/>
          <w:szCs w:val="24"/>
        </w:rPr>
        <w:t>These must be typed, double-spaced,</w:t>
      </w:r>
      <w:r w:rsidR="009F2330">
        <w:rPr>
          <w:sz w:val="24"/>
          <w:szCs w:val="24"/>
        </w:rPr>
        <w:t xml:space="preserve"> in standard MLA format,</w:t>
      </w:r>
      <w:r>
        <w:rPr>
          <w:sz w:val="24"/>
          <w:szCs w:val="24"/>
        </w:rPr>
        <w:t xml:space="preserve"> and submitted online via </w:t>
      </w:r>
      <w:proofErr w:type="spellStart"/>
      <w:r>
        <w:rPr>
          <w:sz w:val="24"/>
          <w:szCs w:val="24"/>
        </w:rPr>
        <w:t>SafeAssign</w:t>
      </w:r>
      <w:proofErr w:type="spellEnd"/>
      <w:r>
        <w:rPr>
          <w:sz w:val="24"/>
          <w:szCs w:val="24"/>
        </w:rPr>
        <w:t xml:space="preserve"> in Blackboard.  Failure to comply with this directive will result in a 0 for the respective journal. Once the due date has passed, the journal may not be submitted. </w:t>
      </w:r>
    </w:p>
    <w:p w:rsidR="005C5774" w:rsidRDefault="0084750A" w:rsidP="0084750A">
      <w:pPr>
        <w:numPr>
          <w:ilvl w:val="1"/>
          <w:numId w:val="5"/>
        </w:numPr>
        <w:rPr>
          <w:sz w:val="24"/>
          <w:szCs w:val="24"/>
        </w:rPr>
      </w:pPr>
      <w:r>
        <w:rPr>
          <w:sz w:val="24"/>
          <w:szCs w:val="24"/>
        </w:rPr>
        <w:t>For the other two journals, y</w:t>
      </w:r>
      <w:r w:rsidR="005C5774">
        <w:rPr>
          <w:sz w:val="24"/>
          <w:szCs w:val="24"/>
        </w:rPr>
        <w:t>ou will be asked a broad, thematic type question which will require you to use direct quotes from the poem</w:t>
      </w:r>
      <w:r w:rsidR="00E4542F">
        <w:rPr>
          <w:sz w:val="24"/>
          <w:szCs w:val="24"/>
        </w:rPr>
        <w:t>s on the syllabus</w:t>
      </w:r>
      <w:r w:rsidR="005C5774">
        <w:rPr>
          <w:sz w:val="24"/>
          <w:szCs w:val="24"/>
        </w:rPr>
        <w:t xml:space="preserve"> to support your interpretation</w:t>
      </w:r>
    </w:p>
    <w:p w:rsidR="00445FC3" w:rsidRPr="00CA43CC" w:rsidRDefault="00445FC3" w:rsidP="00CA43CC">
      <w:pPr>
        <w:numPr>
          <w:ilvl w:val="0"/>
          <w:numId w:val="5"/>
        </w:numPr>
        <w:rPr>
          <w:b/>
          <w:sz w:val="24"/>
          <w:szCs w:val="24"/>
        </w:rPr>
      </w:pPr>
      <w:proofErr w:type="spellStart"/>
      <w:r>
        <w:rPr>
          <w:b/>
          <w:sz w:val="24"/>
          <w:szCs w:val="24"/>
        </w:rPr>
        <w:t>Wordle</w:t>
      </w:r>
      <w:proofErr w:type="spellEnd"/>
      <w:r>
        <w:rPr>
          <w:b/>
          <w:sz w:val="24"/>
          <w:szCs w:val="24"/>
        </w:rPr>
        <w:t xml:space="preserve"> Presentation</w:t>
      </w:r>
      <w:r w:rsidR="00CA43CC">
        <w:rPr>
          <w:b/>
          <w:sz w:val="24"/>
          <w:szCs w:val="24"/>
        </w:rPr>
        <w:t xml:space="preserve"> </w:t>
      </w:r>
      <w:r w:rsidR="00CA43CC">
        <w:rPr>
          <w:sz w:val="24"/>
          <w:szCs w:val="24"/>
        </w:rPr>
        <w:t xml:space="preserve">you will work with a free internet program called </w:t>
      </w:r>
      <w:proofErr w:type="spellStart"/>
      <w:r w:rsidR="00CA43CC">
        <w:rPr>
          <w:sz w:val="24"/>
          <w:szCs w:val="24"/>
        </w:rPr>
        <w:t>Wordle</w:t>
      </w:r>
      <w:proofErr w:type="spellEnd"/>
      <w:r w:rsidR="00CA43CC">
        <w:rPr>
          <w:sz w:val="24"/>
          <w:szCs w:val="24"/>
        </w:rPr>
        <w:t xml:space="preserve">. I will demonstrate how to use the program in class. You will then need to choose a poem from the syllabus </w:t>
      </w:r>
      <w:r w:rsidR="004E3292">
        <w:rPr>
          <w:sz w:val="24"/>
          <w:szCs w:val="24"/>
        </w:rPr>
        <w:t>and</w:t>
      </w:r>
      <w:r w:rsidR="00CA43CC">
        <w:rPr>
          <w:sz w:val="24"/>
          <w:szCs w:val="24"/>
        </w:rPr>
        <w:t xml:space="preserve"> experiment with presenting it in a different medium. You may choose to use the entire poem, a part of the poem, or random words and phrases that stand out to you.</w:t>
      </w:r>
      <w:r w:rsidR="00C52227">
        <w:rPr>
          <w:sz w:val="24"/>
          <w:szCs w:val="24"/>
        </w:rPr>
        <w:t xml:space="preserve"> </w:t>
      </w:r>
      <w:r w:rsidR="00CA43CC">
        <w:rPr>
          <w:sz w:val="24"/>
          <w:szCs w:val="24"/>
        </w:rPr>
        <w:t>Have fun with this. You will need to post these links on the Blackboard discussion page for me and your classmates to view.</w:t>
      </w:r>
      <w:r w:rsidR="00C52227">
        <w:rPr>
          <w:sz w:val="24"/>
          <w:szCs w:val="24"/>
        </w:rPr>
        <w:t xml:space="preserve"> I would like each of you to briefly discuss these presentations</w:t>
      </w:r>
      <w:r w:rsidR="004E3292">
        <w:rPr>
          <w:sz w:val="24"/>
          <w:szCs w:val="24"/>
        </w:rPr>
        <w:t xml:space="preserve"> in class</w:t>
      </w:r>
      <w:r w:rsidR="00C52227">
        <w:rPr>
          <w:sz w:val="24"/>
          <w:szCs w:val="24"/>
        </w:rPr>
        <w:t>.</w:t>
      </w:r>
    </w:p>
    <w:p w:rsidR="004E3292" w:rsidRPr="004E3292" w:rsidRDefault="00C52227" w:rsidP="00557315">
      <w:pPr>
        <w:numPr>
          <w:ilvl w:val="0"/>
          <w:numId w:val="5"/>
        </w:numPr>
        <w:rPr>
          <w:b/>
          <w:sz w:val="24"/>
          <w:szCs w:val="24"/>
        </w:rPr>
      </w:pPr>
      <w:r w:rsidRPr="00C52227">
        <w:rPr>
          <w:b/>
          <w:sz w:val="24"/>
          <w:szCs w:val="24"/>
        </w:rPr>
        <w:t>Creative Project</w:t>
      </w:r>
      <w:r>
        <w:rPr>
          <w:sz w:val="24"/>
          <w:szCs w:val="24"/>
        </w:rPr>
        <w:t xml:space="preserve">: this </w:t>
      </w:r>
      <w:r w:rsidR="00CA43CC">
        <w:rPr>
          <w:sz w:val="24"/>
          <w:szCs w:val="24"/>
        </w:rPr>
        <w:t>will be a media</w:t>
      </w:r>
      <w:r w:rsidR="00691F7F">
        <w:rPr>
          <w:sz w:val="24"/>
          <w:szCs w:val="24"/>
        </w:rPr>
        <w:t xml:space="preserve"> presentation </w:t>
      </w:r>
      <w:r>
        <w:rPr>
          <w:sz w:val="24"/>
          <w:szCs w:val="24"/>
        </w:rPr>
        <w:t>(</w:t>
      </w:r>
      <w:r w:rsidR="00CA43CC">
        <w:rPr>
          <w:sz w:val="24"/>
          <w:szCs w:val="24"/>
        </w:rPr>
        <w:t>power point</w:t>
      </w:r>
      <w:r>
        <w:rPr>
          <w:sz w:val="24"/>
          <w:szCs w:val="24"/>
        </w:rPr>
        <w:t xml:space="preserve"> or another program of your choice)</w:t>
      </w:r>
      <w:r w:rsidR="00CA43CC">
        <w:rPr>
          <w:sz w:val="24"/>
          <w:szCs w:val="24"/>
        </w:rPr>
        <w:t xml:space="preserve"> </w:t>
      </w:r>
      <w:r w:rsidR="00691F7F">
        <w:rPr>
          <w:sz w:val="24"/>
          <w:szCs w:val="24"/>
        </w:rPr>
        <w:t>that will examine a particular</w:t>
      </w:r>
      <w:r w:rsidR="00E72B2C">
        <w:rPr>
          <w:sz w:val="24"/>
          <w:szCs w:val="24"/>
        </w:rPr>
        <w:t xml:space="preserve"> author’s work in greater depth. </w:t>
      </w:r>
      <w:r w:rsidR="004E3292">
        <w:rPr>
          <w:sz w:val="24"/>
          <w:szCs w:val="24"/>
        </w:rPr>
        <w:t xml:space="preserve">I would prefer that you </w:t>
      </w:r>
      <w:r w:rsidR="004E3292" w:rsidRPr="00CD7D89">
        <w:rPr>
          <w:sz w:val="24"/>
          <w:szCs w:val="24"/>
          <w:u w:val="single"/>
        </w:rPr>
        <w:t>choose a poet that we did not cover in class</w:t>
      </w:r>
      <w:r w:rsidR="004E3292">
        <w:rPr>
          <w:sz w:val="24"/>
          <w:szCs w:val="24"/>
        </w:rPr>
        <w:t xml:space="preserve">, or if you do select one we covered, that you </w:t>
      </w:r>
      <w:r w:rsidR="004E3292" w:rsidRPr="00CD7D89">
        <w:rPr>
          <w:sz w:val="24"/>
          <w:szCs w:val="24"/>
          <w:u w:val="single"/>
        </w:rPr>
        <w:t>do not use works we have discussed from the syllabus</w:t>
      </w:r>
      <w:r w:rsidR="004E3292">
        <w:rPr>
          <w:sz w:val="24"/>
          <w:szCs w:val="24"/>
        </w:rPr>
        <w:t xml:space="preserve">. </w:t>
      </w:r>
      <w:r>
        <w:rPr>
          <w:sz w:val="24"/>
          <w:szCs w:val="24"/>
        </w:rPr>
        <w:t xml:space="preserve">This may </w:t>
      </w:r>
      <w:r w:rsidR="004E3292">
        <w:rPr>
          <w:sz w:val="24"/>
          <w:szCs w:val="24"/>
        </w:rPr>
        <w:t xml:space="preserve">also </w:t>
      </w:r>
      <w:r>
        <w:rPr>
          <w:sz w:val="24"/>
          <w:szCs w:val="24"/>
        </w:rPr>
        <w:t>be an author who has multiple works on either Digi</w:t>
      </w:r>
      <w:r w:rsidR="00CD7D89">
        <w:rPr>
          <w:sz w:val="24"/>
          <w:szCs w:val="24"/>
        </w:rPr>
        <w:t>tal Literature Collection</w:t>
      </w:r>
      <w:r>
        <w:rPr>
          <w:sz w:val="24"/>
          <w:szCs w:val="24"/>
        </w:rPr>
        <w:t xml:space="preserve">. </w:t>
      </w:r>
      <w:r w:rsidR="004E3292">
        <w:rPr>
          <w:sz w:val="24"/>
          <w:szCs w:val="24"/>
        </w:rPr>
        <w:t xml:space="preserve"> If you choose the Digital Literature</w:t>
      </w:r>
      <w:r w:rsidR="00CD7D89">
        <w:rPr>
          <w:sz w:val="24"/>
          <w:szCs w:val="24"/>
        </w:rPr>
        <w:t xml:space="preserve"> option, you may</w:t>
      </w:r>
      <w:r w:rsidR="004E3292">
        <w:rPr>
          <w:sz w:val="24"/>
          <w:szCs w:val="24"/>
        </w:rPr>
        <w:t xml:space="preserve"> also pick presentations from different authors</w:t>
      </w:r>
      <w:r w:rsidR="00CD7D89">
        <w:rPr>
          <w:sz w:val="24"/>
          <w:szCs w:val="24"/>
        </w:rPr>
        <w:t xml:space="preserve"> as long as the works </w:t>
      </w:r>
      <w:r w:rsidR="004E3292">
        <w:rPr>
          <w:sz w:val="24"/>
          <w:szCs w:val="24"/>
        </w:rPr>
        <w:t xml:space="preserve">present a common theme that </w:t>
      </w:r>
      <w:r w:rsidR="004E3292" w:rsidRPr="00CD7D89">
        <w:rPr>
          <w:sz w:val="24"/>
          <w:szCs w:val="24"/>
          <w:u w:val="single"/>
        </w:rPr>
        <w:t>you are able to identify</w:t>
      </w:r>
      <w:r w:rsidR="00CD7D89">
        <w:rPr>
          <w:sz w:val="24"/>
          <w:szCs w:val="24"/>
          <w:u w:val="single"/>
        </w:rPr>
        <w:t xml:space="preserve"> and explain</w:t>
      </w:r>
      <w:r w:rsidR="004E3292">
        <w:rPr>
          <w:sz w:val="24"/>
          <w:szCs w:val="24"/>
        </w:rPr>
        <w:t xml:space="preserve">. </w:t>
      </w:r>
    </w:p>
    <w:p w:rsidR="004E3292" w:rsidRPr="004E3292" w:rsidRDefault="00691F7F" w:rsidP="004E3292">
      <w:pPr>
        <w:numPr>
          <w:ilvl w:val="1"/>
          <w:numId w:val="5"/>
        </w:numPr>
        <w:rPr>
          <w:b/>
          <w:sz w:val="24"/>
          <w:szCs w:val="24"/>
        </w:rPr>
      </w:pPr>
      <w:r>
        <w:rPr>
          <w:sz w:val="24"/>
          <w:szCs w:val="24"/>
        </w:rPr>
        <w:t>The presentation will need to include</w:t>
      </w:r>
      <w:r w:rsidR="004E3292">
        <w:rPr>
          <w:sz w:val="24"/>
          <w:szCs w:val="24"/>
        </w:rPr>
        <w:t>:</w:t>
      </w:r>
    </w:p>
    <w:p w:rsidR="004E3292" w:rsidRPr="004E3292" w:rsidRDefault="004E3292" w:rsidP="004E3292">
      <w:pPr>
        <w:numPr>
          <w:ilvl w:val="2"/>
          <w:numId w:val="5"/>
        </w:numPr>
        <w:rPr>
          <w:b/>
          <w:sz w:val="24"/>
          <w:szCs w:val="24"/>
        </w:rPr>
      </w:pPr>
      <w:r>
        <w:rPr>
          <w:sz w:val="24"/>
          <w:szCs w:val="24"/>
        </w:rPr>
        <w:t xml:space="preserve"> a brief biography</w:t>
      </w:r>
      <w:r w:rsidR="00CD7D89">
        <w:rPr>
          <w:sz w:val="24"/>
          <w:szCs w:val="24"/>
        </w:rPr>
        <w:t xml:space="preserve"> of the author or authors</w:t>
      </w:r>
    </w:p>
    <w:p w:rsidR="004E3292" w:rsidRPr="004E3292" w:rsidRDefault="00691F7F" w:rsidP="004E3292">
      <w:pPr>
        <w:numPr>
          <w:ilvl w:val="2"/>
          <w:numId w:val="5"/>
        </w:numPr>
        <w:rPr>
          <w:b/>
          <w:sz w:val="24"/>
          <w:szCs w:val="24"/>
        </w:rPr>
      </w:pPr>
      <w:r>
        <w:rPr>
          <w:sz w:val="24"/>
          <w:szCs w:val="24"/>
        </w:rPr>
        <w:t xml:space="preserve"> an overv</w:t>
      </w:r>
      <w:r w:rsidR="004E3292">
        <w:rPr>
          <w:sz w:val="24"/>
          <w:szCs w:val="24"/>
        </w:rPr>
        <w:t>iew of two to three separate works</w:t>
      </w:r>
    </w:p>
    <w:p w:rsidR="004E3292" w:rsidRPr="004E3292" w:rsidRDefault="00691F7F" w:rsidP="004E3292">
      <w:pPr>
        <w:numPr>
          <w:ilvl w:val="2"/>
          <w:numId w:val="5"/>
        </w:numPr>
        <w:rPr>
          <w:b/>
          <w:sz w:val="24"/>
          <w:szCs w:val="24"/>
        </w:rPr>
      </w:pPr>
      <w:r>
        <w:rPr>
          <w:sz w:val="24"/>
          <w:szCs w:val="24"/>
        </w:rPr>
        <w:t xml:space="preserve"> an analysis section showing a common theme among the work</w:t>
      </w:r>
      <w:r w:rsidR="004E3292">
        <w:rPr>
          <w:sz w:val="24"/>
          <w:szCs w:val="24"/>
        </w:rPr>
        <w:t xml:space="preserve">s </w:t>
      </w:r>
    </w:p>
    <w:p w:rsidR="004E3292" w:rsidRPr="004E3292" w:rsidRDefault="004E3292" w:rsidP="004E3292">
      <w:pPr>
        <w:numPr>
          <w:ilvl w:val="2"/>
          <w:numId w:val="5"/>
        </w:numPr>
        <w:rPr>
          <w:b/>
          <w:sz w:val="24"/>
          <w:szCs w:val="24"/>
        </w:rPr>
      </w:pPr>
      <w:r>
        <w:rPr>
          <w:sz w:val="24"/>
          <w:szCs w:val="24"/>
        </w:rPr>
        <w:lastRenderedPageBreak/>
        <w:t>Two outside sources that support your position or discuss the works</w:t>
      </w:r>
      <w:r w:rsidR="009F7DED">
        <w:rPr>
          <w:sz w:val="24"/>
          <w:szCs w:val="24"/>
        </w:rPr>
        <w:t xml:space="preserve"> or medium (like hypertext) in </w:t>
      </w:r>
      <w:r>
        <w:rPr>
          <w:sz w:val="24"/>
          <w:szCs w:val="24"/>
        </w:rPr>
        <w:t>detail</w:t>
      </w:r>
    </w:p>
    <w:p w:rsidR="00703A24" w:rsidRDefault="00C52227" w:rsidP="004E3292">
      <w:pPr>
        <w:ind w:left="840"/>
        <w:rPr>
          <w:sz w:val="24"/>
          <w:szCs w:val="24"/>
        </w:rPr>
      </w:pPr>
      <w:r>
        <w:rPr>
          <w:sz w:val="24"/>
          <w:szCs w:val="24"/>
        </w:rPr>
        <w:t>This project will be worth 20</w:t>
      </w:r>
      <w:r w:rsidR="002A2172">
        <w:rPr>
          <w:sz w:val="24"/>
          <w:szCs w:val="24"/>
        </w:rPr>
        <w:t>0 points and must be submitted via email</w:t>
      </w:r>
      <w:r w:rsidR="009F7DED">
        <w:rPr>
          <w:sz w:val="24"/>
          <w:szCs w:val="24"/>
        </w:rPr>
        <w:t xml:space="preserve"> to mmgreen@umes.edu</w:t>
      </w:r>
      <w:r w:rsidR="00982470">
        <w:rPr>
          <w:sz w:val="24"/>
          <w:szCs w:val="24"/>
        </w:rPr>
        <w:t xml:space="preserve">. </w:t>
      </w:r>
      <w:r w:rsidR="00544F59">
        <w:rPr>
          <w:sz w:val="24"/>
          <w:szCs w:val="24"/>
        </w:rPr>
        <w:t>If no project is submitted, a grade of 0 will be given.</w:t>
      </w:r>
    </w:p>
    <w:p w:rsidR="00A64653" w:rsidRPr="00AA0EE9" w:rsidRDefault="00A64653" w:rsidP="004E3292">
      <w:pPr>
        <w:ind w:left="840"/>
        <w:rPr>
          <w:b/>
          <w:sz w:val="24"/>
          <w:szCs w:val="24"/>
        </w:rPr>
      </w:pPr>
    </w:p>
    <w:p w:rsidR="00DF0838" w:rsidRPr="00982470" w:rsidRDefault="00DF0838" w:rsidP="00982470">
      <w:pPr>
        <w:rPr>
          <w:b/>
          <w:sz w:val="24"/>
          <w:szCs w:val="24"/>
        </w:rPr>
      </w:pPr>
      <w:r w:rsidRPr="00982470">
        <w:rPr>
          <w:b/>
          <w:sz w:val="24"/>
          <w:szCs w:val="24"/>
          <w:u w:val="single"/>
        </w:rPr>
        <w:t>Attendance</w:t>
      </w:r>
      <w:r w:rsidR="0076456B" w:rsidRPr="00982470">
        <w:rPr>
          <w:b/>
          <w:sz w:val="24"/>
          <w:szCs w:val="24"/>
          <w:u w:val="single"/>
        </w:rPr>
        <w:t>:</w:t>
      </w:r>
      <w:r w:rsidRPr="00982470">
        <w:rPr>
          <w:b/>
          <w:sz w:val="24"/>
          <w:szCs w:val="24"/>
        </w:rPr>
        <w:t xml:space="preserve">  </w:t>
      </w:r>
    </w:p>
    <w:p w:rsidR="003349CD" w:rsidRPr="003349CD" w:rsidRDefault="00641D05" w:rsidP="003349CD">
      <w:pPr>
        <w:rPr>
          <w:b/>
          <w:sz w:val="24"/>
          <w:szCs w:val="24"/>
        </w:rPr>
      </w:pPr>
      <w:r w:rsidRPr="003349CD">
        <w:rPr>
          <w:i/>
          <w:color w:val="3366FF"/>
          <w:sz w:val="24"/>
          <w:szCs w:val="24"/>
        </w:rPr>
        <w:tab/>
      </w:r>
    </w:p>
    <w:p w:rsidR="003349CD" w:rsidRPr="003349CD" w:rsidRDefault="003349CD" w:rsidP="003349CD">
      <w:pPr>
        <w:numPr>
          <w:ilvl w:val="0"/>
          <w:numId w:val="8"/>
        </w:numPr>
        <w:spacing w:after="120"/>
        <w:rPr>
          <w:sz w:val="24"/>
          <w:szCs w:val="24"/>
        </w:rPr>
      </w:pPr>
      <w:r w:rsidRPr="003349CD">
        <w:rPr>
          <w:b/>
          <w:sz w:val="24"/>
          <w:szCs w:val="24"/>
        </w:rPr>
        <w:t>Arrive on time!</w:t>
      </w:r>
      <w:r w:rsidRPr="003349CD">
        <w:rPr>
          <w:sz w:val="24"/>
          <w:szCs w:val="24"/>
        </w:rPr>
        <w:t xml:space="preserve"> If you come late, you miss important information, and you disrupt your classmates’ learning. </w:t>
      </w:r>
    </w:p>
    <w:p w:rsidR="003349CD" w:rsidRPr="003349CD" w:rsidRDefault="003349CD" w:rsidP="003349CD">
      <w:pPr>
        <w:numPr>
          <w:ilvl w:val="0"/>
          <w:numId w:val="8"/>
        </w:numPr>
        <w:spacing w:after="120"/>
        <w:rPr>
          <w:sz w:val="24"/>
          <w:szCs w:val="24"/>
        </w:rPr>
      </w:pPr>
      <w:r w:rsidRPr="003349CD">
        <w:rPr>
          <w:b/>
          <w:sz w:val="24"/>
          <w:szCs w:val="24"/>
        </w:rPr>
        <w:t>Leaving the classroom</w:t>
      </w:r>
      <w:r w:rsidRPr="003349CD">
        <w:rPr>
          <w:sz w:val="24"/>
          <w:szCs w:val="24"/>
        </w:rPr>
        <w:t xml:space="preserve">: Once class begins, do not leave until class is dismissed. Go to the restroom before class. </w:t>
      </w:r>
    </w:p>
    <w:p w:rsidR="003349CD" w:rsidRPr="003349CD" w:rsidRDefault="003349CD" w:rsidP="003349CD">
      <w:pPr>
        <w:numPr>
          <w:ilvl w:val="0"/>
          <w:numId w:val="8"/>
        </w:numPr>
        <w:spacing w:before="120" w:after="120"/>
        <w:rPr>
          <w:sz w:val="24"/>
          <w:szCs w:val="24"/>
        </w:rPr>
      </w:pPr>
      <w:r w:rsidRPr="003349CD">
        <w:rPr>
          <w:b/>
          <w:sz w:val="24"/>
          <w:szCs w:val="24"/>
        </w:rPr>
        <w:t xml:space="preserve">Absences – </w:t>
      </w:r>
      <w:r w:rsidRPr="003349CD">
        <w:rPr>
          <w:sz w:val="24"/>
          <w:szCs w:val="24"/>
        </w:rPr>
        <w:t xml:space="preserve">Absences will be excused </w:t>
      </w:r>
      <w:r w:rsidRPr="003349CD">
        <w:rPr>
          <w:sz w:val="24"/>
          <w:szCs w:val="24"/>
          <w:u w:val="single"/>
        </w:rPr>
        <w:t>ONLY</w:t>
      </w:r>
      <w:r w:rsidRPr="003349CD">
        <w:rPr>
          <w:sz w:val="24"/>
          <w:szCs w:val="24"/>
        </w:rPr>
        <w:t xml:space="preserve"> if you present me with one of the following on the day you return to class: </w:t>
      </w:r>
    </w:p>
    <w:p w:rsidR="003349CD" w:rsidRPr="003349CD" w:rsidRDefault="003349CD" w:rsidP="003349CD">
      <w:pPr>
        <w:numPr>
          <w:ilvl w:val="1"/>
          <w:numId w:val="8"/>
        </w:numPr>
        <w:spacing w:before="120" w:after="120"/>
        <w:rPr>
          <w:sz w:val="24"/>
          <w:szCs w:val="24"/>
        </w:rPr>
      </w:pPr>
      <w:r w:rsidRPr="003349CD">
        <w:rPr>
          <w:b/>
          <w:sz w:val="24"/>
          <w:szCs w:val="24"/>
        </w:rPr>
        <w:t xml:space="preserve">Note from the hospital or physician </w:t>
      </w:r>
      <w:r w:rsidRPr="003349CD">
        <w:rPr>
          <w:sz w:val="24"/>
          <w:szCs w:val="24"/>
        </w:rPr>
        <w:t>(Don’t schedule routine appointments during class time.)</w:t>
      </w:r>
    </w:p>
    <w:p w:rsidR="003349CD" w:rsidRPr="003349CD" w:rsidRDefault="003349CD" w:rsidP="003349CD">
      <w:pPr>
        <w:numPr>
          <w:ilvl w:val="1"/>
          <w:numId w:val="8"/>
        </w:numPr>
        <w:spacing w:before="120" w:after="120"/>
        <w:rPr>
          <w:b/>
          <w:sz w:val="24"/>
          <w:szCs w:val="24"/>
        </w:rPr>
      </w:pPr>
      <w:r w:rsidRPr="003349CD">
        <w:rPr>
          <w:b/>
          <w:sz w:val="24"/>
          <w:szCs w:val="24"/>
        </w:rPr>
        <w:t>Summons to court</w:t>
      </w:r>
    </w:p>
    <w:p w:rsidR="003349CD" w:rsidRPr="003349CD" w:rsidRDefault="003349CD" w:rsidP="003349CD">
      <w:pPr>
        <w:numPr>
          <w:ilvl w:val="1"/>
          <w:numId w:val="8"/>
        </w:numPr>
        <w:spacing w:before="120" w:after="120"/>
        <w:rPr>
          <w:sz w:val="24"/>
          <w:szCs w:val="24"/>
        </w:rPr>
      </w:pPr>
      <w:r w:rsidRPr="003349CD">
        <w:rPr>
          <w:b/>
          <w:sz w:val="24"/>
          <w:szCs w:val="24"/>
        </w:rPr>
        <w:t>Letter from the athletic department</w:t>
      </w:r>
      <w:r w:rsidRPr="003349CD">
        <w:rPr>
          <w:sz w:val="24"/>
          <w:szCs w:val="24"/>
        </w:rPr>
        <w:t xml:space="preserve"> for a scheduled game</w:t>
      </w:r>
    </w:p>
    <w:p w:rsidR="003349CD" w:rsidRPr="003349CD" w:rsidRDefault="003349CD" w:rsidP="003349CD">
      <w:pPr>
        <w:numPr>
          <w:ilvl w:val="1"/>
          <w:numId w:val="8"/>
        </w:numPr>
        <w:spacing w:before="120" w:after="120"/>
        <w:rPr>
          <w:sz w:val="24"/>
          <w:szCs w:val="24"/>
        </w:rPr>
      </w:pPr>
      <w:r w:rsidRPr="003349CD">
        <w:rPr>
          <w:b/>
          <w:sz w:val="24"/>
          <w:szCs w:val="24"/>
        </w:rPr>
        <w:t>Letter from the Office of Student Affairs</w:t>
      </w:r>
      <w:r w:rsidRPr="003349CD">
        <w:rPr>
          <w:sz w:val="24"/>
          <w:szCs w:val="24"/>
        </w:rPr>
        <w:t xml:space="preserve"> or other campus advisor for </w:t>
      </w:r>
      <w:r w:rsidRPr="003349CD">
        <w:rPr>
          <w:sz w:val="24"/>
          <w:szCs w:val="24"/>
          <w:u w:val="single"/>
        </w:rPr>
        <w:t xml:space="preserve">required </w:t>
      </w:r>
      <w:r w:rsidRPr="003349CD">
        <w:rPr>
          <w:sz w:val="24"/>
          <w:szCs w:val="24"/>
        </w:rPr>
        <w:t>participation in a campus event.</w:t>
      </w:r>
    </w:p>
    <w:p w:rsidR="003349CD" w:rsidRPr="003349CD" w:rsidRDefault="003349CD" w:rsidP="003349CD">
      <w:pPr>
        <w:numPr>
          <w:ilvl w:val="1"/>
          <w:numId w:val="8"/>
        </w:numPr>
        <w:spacing w:before="120" w:after="120"/>
        <w:rPr>
          <w:sz w:val="24"/>
          <w:szCs w:val="24"/>
        </w:rPr>
      </w:pPr>
      <w:r w:rsidRPr="003349CD">
        <w:rPr>
          <w:b/>
          <w:sz w:val="24"/>
          <w:szCs w:val="24"/>
        </w:rPr>
        <w:t>Funeral bulletin</w:t>
      </w:r>
      <w:r w:rsidRPr="003349CD">
        <w:rPr>
          <w:i/>
          <w:sz w:val="24"/>
          <w:szCs w:val="24"/>
        </w:rPr>
        <w:t xml:space="preserve"> (this </w:t>
      </w:r>
      <w:r w:rsidR="00544F59">
        <w:rPr>
          <w:i/>
          <w:sz w:val="24"/>
          <w:szCs w:val="24"/>
        </w:rPr>
        <w:t xml:space="preserve">is </w:t>
      </w:r>
      <w:r w:rsidRPr="003349CD">
        <w:rPr>
          <w:i/>
          <w:sz w:val="24"/>
          <w:szCs w:val="24"/>
        </w:rPr>
        <w:t xml:space="preserve">the </w:t>
      </w:r>
      <w:r w:rsidRPr="003349CD">
        <w:rPr>
          <w:i/>
          <w:sz w:val="24"/>
          <w:szCs w:val="24"/>
          <w:u w:val="single"/>
        </w:rPr>
        <w:t>program</w:t>
      </w:r>
      <w:r w:rsidRPr="003349CD">
        <w:rPr>
          <w:i/>
          <w:sz w:val="24"/>
          <w:szCs w:val="24"/>
        </w:rPr>
        <w:t xml:space="preserve"> given out at the funeral, </w:t>
      </w:r>
      <w:r w:rsidRPr="003349CD">
        <w:rPr>
          <w:b/>
          <w:i/>
          <w:sz w:val="24"/>
          <w:szCs w:val="24"/>
        </w:rPr>
        <w:t>not</w:t>
      </w:r>
      <w:r w:rsidRPr="003349CD">
        <w:rPr>
          <w:i/>
          <w:sz w:val="24"/>
          <w:szCs w:val="24"/>
        </w:rPr>
        <w:t xml:space="preserve"> the </w:t>
      </w:r>
      <w:r w:rsidRPr="003349CD">
        <w:rPr>
          <w:i/>
          <w:sz w:val="24"/>
          <w:szCs w:val="24"/>
          <w:u w:val="single"/>
        </w:rPr>
        <w:t>obituary</w:t>
      </w:r>
      <w:r w:rsidRPr="003349CD">
        <w:rPr>
          <w:i/>
          <w:sz w:val="24"/>
          <w:szCs w:val="24"/>
        </w:rPr>
        <w:t xml:space="preserve"> listed in the newspaper)</w:t>
      </w:r>
    </w:p>
    <w:p w:rsidR="003349CD" w:rsidRPr="003349CD" w:rsidRDefault="003349CD" w:rsidP="003349CD">
      <w:pPr>
        <w:numPr>
          <w:ilvl w:val="0"/>
          <w:numId w:val="8"/>
        </w:numPr>
        <w:spacing w:before="120" w:after="120"/>
        <w:rPr>
          <w:sz w:val="24"/>
          <w:szCs w:val="24"/>
        </w:rPr>
      </w:pPr>
      <w:r w:rsidRPr="003349CD">
        <w:rPr>
          <w:sz w:val="24"/>
          <w:szCs w:val="24"/>
        </w:rPr>
        <w:t xml:space="preserve">Do </w:t>
      </w:r>
      <w:r w:rsidRPr="003349CD">
        <w:rPr>
          <w:sz w:val="24"/>
          <w:szCs w:val="24"/>
          <w:u w:val="single"/>
        </w:rPr>
        <w:t>not</w:t>
      </w:r>
      <w:r w:rsidRPr="003349CD">
        <w:rPr>
          <w:sz w:val="24"/>
          <w:szCs w:val="24"/>
        </w:rPr>
        <w:t xml:space="preserve"> schedule work interviews or appointments with other professors during class time. </w:t>
      </w:r>
    </w:p>
    <w:p w:rsidR="003349CD" w:rsidRPr="003349CD" w:rsidRDefault="003349CD" w:rsidP="003349CD">
      <w:pPr>
        <w:numPr>
          <w:ilvl w:val="0"/>
          <w:numId w:val="8"/>
        </w:numPr>
        <w:spacing w:before="120" w:after="120"/>
        <w:rPr>
          <w:i/>
          <w:sz w:val="24"/>
          <w:szCs w:val="24"/>
        </w:rPr>
      </w:pPr>
      <w:r w:rsidRPr="003349CD">
        <w:rPr>
          <w:b/>
          <w:sz w:val="24"/>
          <w:szCs w:val="24"/>
        </w:rPr>
        <w:t xml:space="preserve">No makeup exams will be given for students whose absence is </w:t>
      </w:r>
      <w:r w:rsidRPr="003349CD">
        <w:rPr>
          <w:b/>
          <w:sz w:val="24"/>
          <w:szCs w:val="24"/>
          <w:u w:val="single"/>
        </w:rPr>
        <w:t>un</w:t>
      </w:r>
      <w:r w:rsidRPr="003349CD">
        <w:rPr>
          <w:b/>
          <w:sz w:val="24"/>
          <w:szCs w:val="24"/>
        </w:rPr>
        <w:t xml:space="preserve">excused. </w:t>
      </w:r>
      <w:r w:rsidRPr="003349CD">
        <w:rPr>
          <w:i/>
          <w:sz w:val="24"/>
          <w:szCs w:val="24"/>
        </w:rPr>
        <w:t xml:space="preserve">(See above for criteria on excused absences.) </w:t>
      </w:r>
      <w:r w:rsidRPr="003349CD">
        <w:rPr>
          <w:sz w:val="24"/>
          <w:szCs w:val="24"/>
        </w:rPr>
        <w:t xml:space="preserve">All make-up exams for excused absences must be taken within one week of the scheduled exam date. </w:t>
      </w:r>
    </w:p>
    <w:p w:rsidR="003349CD" w:rsidRPr="003349CD" w:rsidRDefault="003349CD" w:rsidP="003349CD">
      <w:pPr>
        <w:numPr>
          <w:ilvl w:val="0"/>
          <w:numId w:val="8"/>
        </w:numPr>
        <w:spacing w:before="120" w:after="120"/>
        <w:rPr>
          <w:sz w:val="24"/>
          <w:szCs w:val="24"/>
        </w:rPr>
      </w:pPr>
      <w:r w:rsidRPr="003349CD">
        <w:rPr>
          <w:sz w:val="24"/>
          <w:szCs w:val="24"/>
        </w:rPr>
        <w:t xml:space="preserve">If you do miss class, for any reason, it’s </w:t>
      </w:r>
      <w:r w:rsidRPr="003349CD">
        <w:rPr>
          <w:sz w:val="24"/>
          <w:szCs w:val="24"/>
          <w:u w:val="single"/>
        </w:rPr>
        <w:t>your</w:t>
      </w:r>
      <w:r w:rsidRPr="003349CD">
        <w:rPr>
          <w:sz w:val="24"/>
          <w:szCs w:val="24"/>
        </w:rPr>
        <w:t xml:space="preserve"> job to find out what you missed and to obtain any handouts or assignments given. Make friends with someone in class who takes good notes. You are responsible for any information or assignments presented in class, whether you were there or not. Also check Blackboard. </w:t>
      </w:r>
    </w:p>
    <w:p w:rsidR="003349CD" w:rsidRPr="003349CD" w:rsidRDefault="003349CD" w:rsidP="003349CD">
      <w:pPr>
        <w:numPr>
          <w:ilvl w:val="0"/>
          <w:numId w:val="8"/>
        </w:numPr>
        <w:spacing w:before="120" w:after="120"/>
        <w:rPr>
          <w:sz w:val="24"/>
          <w:szCs w:val="24"/>
        </w:rPr>
      </w:pPr>
      <w:r w:rsidRPr="003349CD">
        <w:rPr>
          <w:b/>
          <w:sz w:val="24"/>
          <w:szCs w:val="24"/>
        </w:rPr>
        <w:t>Sign in</w:t>
      </w:r>
      <w:r w:rsidRPr="003349CD">
        <w:rPr>
          <w:sz w:val="24"/>
          <w:szCs w:val="24"/>
        </w:rPr>
        <w:t xml:space="preserve"> -- Be sure to sign the attendance sheet each day or you will be marked absent. </w:t>
      </w:r>
    </w:p>
    <w:p w:rsidR="00847295" w:rsidRPr="0093709C" w:rsidRDefault="003349CD" w:rsidP="0093709C">
      <w:pPr>
        <w:numPr>
          <w:ilvl w:val="0"/>
          <w:numId w:val="8"/>
        </w:numPr>
        <w:tabs>
          <w:tab w:val="left" w:pos="2160"/>
          <w:tab w:val="left" w:pos="5760"/>
        </w:tabs>
        <w:spacing w:after="120"/>
        <w:rPr>
          <w:sz w:val="24"/>
          <w:szCs w:val="24"/>
        </w:rPr>
      </w:pPr>
      <w:r w:rsidRPr="003349CD">
        <w:rPr>
          <w:b/>
          <w:sz w:val="24"/>
          <w:szCs w:val="24"/>
        </w:rPr>
        <w:t>Athletes</w:t>
      </w:r>
      <w:r w:rsidRPr="003349CD">
        <w:rPr>
          <w:sz w:val="24"/>
          <w:szCs w:val="24"/>
        </w:rPr>
        <w:t xml:space="preserve"> -- It’s your responsibility to make sure that your coaches supply me with the official excuses for collegially approved absentees due to sports activities. </w:t>
      </w:r>
      <w:r w:rsidRPr="003349CD">
        <w:rPr>
          <w:b/>
          <w:bCs/>
          <w:sz w:val="24"/>
          <w:szCs w:val="24"/>
        </w:rPr>
        <w:t>Students are still responsible for all assigned work on the dates due</w:t>
      </w:r>
      <w:r w:rsidRPr="003349CD">
        <w:rPr>
          <w:sz w:val="24"/>
          <w:szCs w:val="24"/>
        </w:rPr>
        <w:t xml:space="preserve">. </w:t>
      </w:r>
    </w:p>
    <w:p w:rsidR="004D5AFC" w:rsidRDefault="003349CD" w:rsidP="003349CD">
      <w:pPr>
        <w:rPr>
          <w:sz w:val="24"/>
          <w:szCs w:val="24"/>
        </w:rPr>
      </w:pPr>
      <w:r w:rsidRPr="003349CD">
        <w:rPr>
          <w:b/>
          <w:sz w:val="24"/>
          <w:szCs w:val="24"/>
        </w:rPr>
        <w:t>CONFLICTS</w:t>
      </w:r>
      <w:r w:rsidRPr="003349CD">
        <w:rPr>
          <w:sz w:val="24"/>
          <w:szCs w:val="24"/>
        </w:rPr>
        <w:t>: If you find that other activities, family matters, employment, etc. are causing you to miss classes, you should consider withdrawing from this course and taking it in a semester when your schedule is less demanding. While I’m sympathetic to the demands of modern living, it’s not my responsibility to give you a private class session or alter the course requirements because you are unable to make it to class.</w:t>
      </w:r>
    </w:p>
    <w:p w:rsidR="00422303" w:rsidRPr="003349CD" w:rsidRDefault="00422303" w:rsidP="003349CD">
      <w:pPr>
        <w:rPr>
          <w:b/>
          <w:sz w:val="24"/>
          <w:szCs w:val="24"/>
        </w:rPr>
      </w:pPr>
    </w:p>
    <w:p w:rsidR="00127E5F" w:rsidRDefault="00127E5F" w:rsidP="00127E5F">
      <w:pPr>
        <w:rPr>
          <w:b/>
          <w:sz w:val="24"/>
        </w:rPr>
      </w:pPr>
      <w:r>
        <w:rPr>
          <w:b/>
          <w:sz w:val="24"/>
        </w:rPr>
        <w:lastRenderedPageBreak/>
        <w:t>Instructor Policies:</w:t>
      </w:r>
    </w:p>
    <w:p w:rsidR="00110C14" w:rsidRPr="003349CD" w:rsidRDefault="00110C14" w:rsidP="00110C14">
      <w:pPr>
        <w:rPr>
          <w:sz w:val="24"/>
        </w:rPr>
      </w:pPr>
      <w:r w:rsidRPr="00875D27">
        <w:rPr>
          <w:b/>
          <w:sz w:val="24"/>
          <w:u w:val="single"/>
        </w:rPr>
        <w:t>Attendance addendum</w:t>
      </w:r>
      <w:r w:rsidRPr="003349CD">
        <w:rPr>
          <w:sz w:val="24"/>
        </w:rPr>
        <w:t>:  Students are allowed to miss 3 classes a semester by the university without receiving a grade penalty.  Absences accumulated beyond that number will be considered in the calculation of final grades. If a student arrives 10 minutes or more after class has begun, he/she will be marked absent for that session.</w:t>
      </w:r>
    </w:p>
    <w:p w:rsidR="00F32060" w:rsidRPr="003349CD" w:rsidRDefault="00F32060" w:rsidP="00110C14">
      <w:pPr>
        <w:rPr>
          <w:sz w:val="24"/>
        </w:rPr>
      </w:pPr>
      <w:r w:rsidRPr="003349CD">
        <w:rPr>
          <w:sz w:val="24"/>
        </w:rPr>
        <w:t xml:space="preserve">Students accumulating 10 or more absences over the course of the semester will </w:t>
      </w:r>
      <w:r w:rsidR="001B2D64" w:rsidRPr="003349CD">
        <w:rPr>
          <w:sz w:val="24"/>
        </w:rPr>
        <w:t>be in jeopardy of failure</w:t>
      </w:r>
      <w:r w:rsidR="00E71C23" w:rsidRPr="003349CD">
        <w:rPr>
          <w:sz w:val="24"/>
        </w:rPr>
        <w:t>.</w:t>
      </w:r>
    </w:p>
    <w:p w:rsidR="0016438B" w:rsidRDefault="00110C14" w:rsidP="00117798">
      <w:pPr>
        <w:rPr>
          <w:b/>
          <w:sz w:val="24"/>
        </w:rPr>
      </w:pPr>
      <w:r w:rsidRPr="003349CD">
        <w:rPr>
          <w:sz w:val="24"/>
        </w:rPr>
        <w:t xml:space="preserve"> </w:t>
      </w:r>
      <w:r w:rsidRPr="003349CD">
        <w:rPr>
          <w:sz w:val="24"/>
        </w:rPr>
        <w:br/>
      </w:r>
      <w:r w:rsidRPr="00875D27">
        <w:rPr>
          <w:b/>
          <w:sz w:val="24"/>
          <w:u w:val="single"/>
        </w:rPr>
        <w:t>Plagiarism policy</w:t>
      </w:r>
      <w:r w:rsidR="00DD6A17">
        <w:rPr>
          <w:b/>
          <w:sz w:val="24"/>
        </w:rPr>
        <w:t xml:space="preserve">:  </w:t>
      </w:r>
      <w:r w:rsidR="00DD6A17" w:rsidRPr="003349CD">
        <w:rPr>
          <w:sz w:val="24"/>
        </w:rPr>
        <w:t>Any work</w:t>
      </w:r>
      <w:r w:rsidRPr="003349CD">
        <w:rPr>
          <w:sz w:val="24"/>
        </w:rPr>
        <w:t xml:space="preserve"> showing any evidence of any type of plagiarism will automatically be assigned a 0</w:t>
      </w:r>
      <w:r w:rsidR="001B2D64" w:rsidRPr="003349CD">
        <w:rPr>
          <w:sz w:val="24"/>
        </w:rPr>
        <w:t xml:space="preserve"> with no opportunity given for revision</w:t>
      </w:r>
      <w:r w:rsidRPr="003349CD">
        <w:rPr>
          <w:sz w:val="24"/>
        </w:rPr>
        <w:t>.  Plagiarism is defined as failing to document any information gathered from any source that was not your own.  This includes but is not limited to: copying papers from the internet and claiming them as your own, having someone else write your papers for you, copying another student’s work (with or without his/her permission or knowledge), and failing to correctly document source material. A good rule to follow is, “When in doubt, quote!”  Your textbook and the library home page both contain additional information about how to avoid plagiarizing</w:t>
      </w:r>
      <w:r>
        <w:rPr>
          <w:b/>
          <w:sz w:val="24"/>
        </w:rPr>
        <w:t xml:space="preserve">. </w:t>
      </w:r>
    </w:p>
    <w:p w:rsidR="00847295" w:rsidRDefault="00847295" w:rsidP="00117798">
      <w:pPr>
        <w:rPr>
          <w:b/>
          <w:sz w:val="24"/>
        </w:rPr>
      </w:pPr>
    </w:p>
    <w:p w:rsidR="00127E5F" w:rsidRDefault="00127E5F" w:rsidP="00127E5F">
      <w:pPr>
        <w:rPr>
          <w:b/>
          <w:sz w:val="24"/>
        </w:rPr>
      </w:pPr>
      <w:r>
        <w:rPr>
          <w:b/>
          <w:sz w:val="24"/>
        </w:rPr>
        <w:t>Grading Scale</w:t>
      </w:r>
      <w:r w:rsidR="003F38F7">
        <w:rPr>
          <w:b/>
          <w:sz w:val="24"/>
        </w:rPr>
        <w:t>:</w:t>
      </w:r>
    </w:p>
    <w:p w:rsidR="003F38F7" w:rsidRDefault="003F38F7" w:rsidP="00127E5F">
      <w:pPr>
        <w:rPr>
          <w:b/>
          <w:sz w:val="24"/>
        </w:rPr>
      </w:pPr>
    </w:p>
    <w:p w:rsidR="00127E5F" w:rsidRDefault="00127E5F" w:rsidP="00127E5F">
      <w:pPr>
        <w:rPr>
          <w:sz w:val="24"/>
        </w:rPr>
      </w:pPr>
      <w:r>
        <w:rPr>
          <w:sz w:val="24"/>
        </w:rPr>
        <w:t>100—90</w:t>
      </w:r>
      <w:r>
        <w:rPr>
          <w:sz w:val="24"/>
        </w:rPr>
        <w:tab/>
      </w:r>
      <w:proofErr w:type="gramStart"/>
      <w:r>
        <w:rPr>
          <w:sz w:val="24"/>
        </w:rPr>
        <w:t>A</w:t>
      </w:r>
      <w:proofErr w:type="gramEnd"/>
      <w:r>
        <w:rPr>
          <w:sz w:val="24"/>
        </w:rPr>
        <w:tab/>
        <w:t>Excellent</w:t>
      </w:r>
    </w:p>
    <w:p w:rsidR="00127E5F" w:rsidRDefault="00127E5F" w:rsidP="00127E5F">
      <w:pPr>
        <w:rPr>
          <w:sz w:val="24"/>
        </w:rPr>
      </w:pPr>
      <w:r>
        <w:rPr>
          <w:sz w:val="24"/>
        </w:rPr>
        <w:t>89—80</w:t>
      </w:r>
      <w:r>
        <w:rPr>
          <w:sz w:val="24"/>
        </w:rPr>
        <w:tab/>
        <w:t>B</w:t>
      </w:r>
      <w:r>
        <w:rPr>
          <w:sz w:val="24"/>
        </w:rPr>
        <w:tab/>
        <w:t>Very Good</w:t>
      </w:r>
    </w:p>
    <w:p w:rsidR="00127E5F" w:rsidRDefault="00127E5F" w:rsidP="00127E5F">
      <w:pPr>
        <w:rPr>
          <w:sz w:val="24"/>
        </w:rPr>
      </w:pPr>
      <w:r>
        <w:rPr>
          <w:sz w:val="24"/>
        </w:rPr>
        <w:t>79—70</w:t>
      </w:r>
      <w:r>
        <w:rPr>
          <w:sz w:val="24"/>
        </w:rPr>
        <w:tab/>
        <w:t>C</w:t>
      </w:r>
      <w:r>
        <w:rPr>
          <w:sz w:val="24"/>
        </w:rPr>
        <w:tab/>
        <w:t>Satisfactory</w:t>
      </w:r>
    </w:p>
    <w:p w:rsidR="00127E5F" w:rsidRDefault="00127E5F" w:rsidP="00127E5F">
      <w:pPr>
        <w:rPr>
          <w:sz w:val="24"/>
        </w:rPr>
      </w:pPr>
      <w:r>
        <w:rPr>
          <w:sz w:val="24"/>
        </w:rPr>
        <w:t>69—60</w:t>
      </w:r>
      <w:r>
        <w:rPr>
          <w:sz w:val="24"/>
        </w:rPr>
        <w:tab/>
        <w:t>D</w:t>
      </w:r>
      <w:r>
        <w:rPr>
          <w:sz w:val="24"/>
        </w:rPr>
        <w:tab/>
      </w:r>
      <w:proofErr w:type="gramStart"/>
      <w:r>
        <w:rPr>
          <w:sz w:val="24"/>
        </w:rPr>
        <w:t>Below</w:t>
      </w:r>
      <w:proofErr w:type="gramEnd"/>
      <w:r>
        <w:rPr>
          <w:sz w:val="24"/>
        </w:rPr>
        <w:t xml:space="preserve"> Standard</w:t>
      </w:r>
    </w:p>
    <w:p w:rsidR="00127E5F" w:rsidRDefault="00127E5F" w:rsidP="00127E5F">
      <w:pPr>
        <w:rPr>
          <w:sz w:val="24"/>
        </w:rPr>
      </w:pPr>
      <w:r>
        <w:rPr>
          <w:sz w:val="24"/>
        </w:rPr>
        <w:t>59—0</w:t>
      </w:r>
      <w:r>
        <w:rPr>
          <w:sz w:val="24"/>
        </w:rPr>
        <w:tab/>
      </w:r>
      <w:r>
        <w:rPr>
          <w:sz w:val="24"/>
        </w:rPr>
        <w:tab/>
        <w:t>F</w:t>
      </w:r>
      <w:r>
        <w:rPr>
          <w:sz w:val="24"/>
        </w:rPr>
        <w:tab/>
        <w:t>Unsatisfactory/Unacceptable for credit</w:t>
      </w:r>
    </w:p>
    <w:p w:rsidR="00127E5F" w:rsidRDefault="00127E5F" w:rsidP="00127E5F">
      <w:pPr>
        <w:rPr>
          <w:sz w:val="24"/>
        </w:rPr>
      </w:pPr>
    </w:p>
    <w:p w:rsidR="00127E5F" w:rsidRDefault="00127E5F" w:rsidP="00127E5F">
      <w:pPr>
        <w:rPr>
          <w:sz w:val="24"/>
        </w:rPr>
      </w:pPr>
      <w:r>
        <w:rPr>
          <w:b/>
          <w:sz w:val="24"/>
        </w:rPr>
        <w:t>Roll sheet</w:t>
      </w:r>
    </w:p>
    <w:p w:rsidR="00DD6A17" w:rsidRDefault="00847295" w:rsidP="00127E5F">
      <w:pPr>
        <w:rPr>
          <w:sz w:val="24"/>
        </w:rPr>
      </w:pPr>
      <w:r>
        <w:rPr>
          <w:sz w:val="24"/>
        </w:rPr>
        <w:t>Beginning the second week</w:t>
      </w:r>
      <w:r w:rsidR="001B2D64">
        <w:rPr>
          <w:sz w:val="24"/>
        </w:rPr>
        <w:t xml:space="preserve"> </w:t>
      </w:r>
      <w:r w:rsidR="00127E5F">
        <w:rPr>
          <w:sz w:val="24"/>
        </w:rPr>
        <w:t xml:space="preserve">of class, a sign in sheet will be distributed that must contain your signature to be considered present for the class.  It is the student’s responsibility to remember to “sign in.” The sheet is collected at the end of class and will always be made available on my desk on the way out.  </w:t>
      </w:r>
    </w:p>
    <w:p w:rsidR="00DD6A17" w:rsidRDefault="00DD6A17" w:rsidP="00127E5F">
      <w:pPr>
        <w:rPr>
          <w:sz w:val="24"/>
        </w:rPr>
      </w:pPr>
    </w:p>
    <w:p w:rsidR="00F3001C" w:rsidRDefault="00127E5F" w:rsidP="00127E5F">
      <w:pPr>
        <w:rPr>
          <w:b/>
          <w:sz w:val="24"/>
        </w:rPr>
      </w:pPr>
      <w:r>
        <w:rPr>
          <w:b/>
          <w:sz w:val="24"/>
        </w:rPr>
        <w:t>Class Preparation</w:t>
      </w:r>
      <w:r w:rsidR="00FF4F20">
        <w:rPr>
          <w:b/>
          <w:sz w:val="24"/>
        </w:rPr>
        <w:t xml:space="preserve"> and Decorum</w:t>
      </w:r>
      <w:r>
        <w:rPr>
          <w:b/>
          <w:sz w:val="24"/>
        </w:rPr>
        <w:t>:</w:t>
      </w:r>
    </w:p>
    <w:p w:rsidR="009F0CCC" w:rsidRDefault="009F0CCC" w:rsidP="00127E5F">
      <w:pPr>
        <w:rPr>
          <w:b/>
          <w:sz w:val="24"/>
        </w:rPr>
      </w:pPr>
    </w:p>
    <w:p w:rsidR="009F7DED" w:rsidRDefault="00FF4F20" w:rsidP="005433E4">
      <w:pPr>
        <w:numPr>
          <w:ilvl w:val="0"/>
          <w:numId w:val="6"/>
        </w:numPr>
        <w:rPr>
          <w:b/>
          <w:sz w:val="24"/>
        </w:rPr>
      </w:pPr>
      <w:r>
        <w:rPr>
          <w:b/>
          <w:sz w:val="24"/>
        </w:rPr>
        <w:t xml:space="preserve"> </w:t>
      </w:r>
      <w:r w:rsidR="00110C14" w:rsidRPr="009E0907">
        <w:rPr>
          <w:b/>
          <w:sz w:val="24"/>
        </w:rPr>
        <w:t xml:space="preserve">Students are expected to </w:t>
      </w:r>
      <w:r w:rsidR="00F32060" w:rsidRPr="009E0907">
        <w:rPr>
          <w:b/>
          <w:sz w:val="24"/>
        </w:rPr>
        <w:t xml:space="preserve">purchase a textbook and should </w:t>
      </w:r>
      <w:r w:rsidR="00110C14" w:rsidRPr="009E0907">
        <w:rPr>
          <w:b/>
          <w:sz w:val="24"/>
        </w:rPr>
        <w:t xml:space="preserve">bring their textbooks to class every day. </w:t>
      </w:r>
      <w:r w:rsidR="0057154A">
        <w:rPr>
          <w:b/>
          <w:sz w:val="24"/>
        </w:rPr>
        <w:t>The only exception will be those days where the poem was placed on Blackboard in which case students should print a hard copy for themselves and bring that to class.</w:t>
      </w:r>
      <w:r w:rsidR="00110C14" w:rsidRPr="009E0907">
        <w:rPr>
          <w:b/>
          <w:sz w:val="24"/>
        </w:rPr>
        <w:t xml:space="preserve"> </w:t>
      </w:r>
      <w:r w:rsidR="009F7DED">
        <w:rPr>
          <w:b/>
          <w:sz w:val="24"/>
        </w:rPr>
        <w:t xml:space="preserve">During the days when we are examining the digital lit pieces, you should bring your laptop to class if you have one. </w:t>
      </w:r>
      <w:r w:rsidR="00110C14">
        <w:rPr>
          <w:sz w:val="24"/>
        </w:rPr>
        <w:t>In addition, students are also expected to keep up with the readings and come to class prepared for discussion of the assigned material. Individuals who consistently come to class unprepared</w:t>
      </w:r>
      <w:r w:rsidR="00F32060">
        <w:rPr>
          <w:sz w:val="24"/>
        </w:rPr>
        <w:t xml:space="preserve"> (no textbook, paper</w:t>
      </w:r>
      <w:r w:rsidR="009E0907">
        <w:rPr>
          <w:sz w:val="24"/>
        </w:rPr>
        <w:t>,</w:t>
      </w:r>
      <w:r w:rsidR="00F32060">
        <w:rPr>
          <w:sz w:val="24"/>
        </w:rPr>
        <w:t xml:space="preserve"> or writing implement</w:t>
      </w:r>
      <w:r w:rsidR="003A25B9">
        <w:rPr>
          <w:sz w:val="24"/>
        </w:rPr>
        <w:t>) will have points deducted from their overall</w:t>
      </w:r>
      <w:r w:rsidR="001B2D64">
        <w:rPr>
          <w:sz w:val="24"/>
        </w:rPr>
        <w:t xml:space="preserve"> participation</w:t>
      </w:r>
      <w:r w:rsidR="003A25B9">
        <w:rPr>
          <w:sz w:val="24"/>
        </w:rPr>
        <w:t xml:space="preserve"> grade</w:t>
      </w:r>
      <w:r w:rsidR="003A25B9" w:rsidRPr="00117798">
        <w:rPr>
          <w:b/>
          <w:sz w:val="24"/>
        </w:rPr>
        <w:t xml:space="preserve">. </w:t>
      </w:r>
    </w:p>
    <w:p w:rsidR="009F7DED" w:rsidRDefault="009F7DED" w:rsidP="009F7DED">
      <w:pPr>
        <w:ind w:left="360"/>
        <w:rPr>
          <w:b/>
          <w:sz w:val="24"/>
        </w:rPr>
      </w:pPr>
    </w:p>
    <w:p w:rsidR="00110C14" w:rsidRPr="00117798" w:rsidRDefault="003A25B9" w:rsidP="005433E4">
      <w:pPr>
        <w:numPr>
          <w:ilvl w:val="0"/>
          <w:numId w:val="6"/>
        </w:numPr>
        <w:rPr>
          <w:b/>
          <w:sz w:val="24"/>
        </w:rPr>
      </w:pPr>
      <w:r w:rsidRPr="00117798">
        <w:rPr>
          <w:b/>
          <w:sz w:val="24"/>
        </w:rPr>
        <w:lastRenderedPageBreak/>
        <w:t>Since the classroom is a collaborative learning environment, students who are late and otherwise disruptive (talking, sleeping, studying for other classes etc.) will also incur grade penalties</w:t>
      </w:r>
      <w:r w:rsidR="009F7DED">
        <w:rPr>
          <w:b/>
          <w:sz w:val="24"/>
        </w:rPr>
        <w:t xml:space="preserve"> and </w:t>
      </w:r>
      <w:r w:rsidR="001B2D64" w:rsidRPr="00117798">
        <w:rPr>
          <w:b/>
          <w:sz w:val="24"/>
        </w:rPr>
        <w:t>be asked to leave the classroom.</w:t>
      </w:r>
    </w:p>
    <w:p w:rsidR="009F0CCC" w:rsidRDefault="009F0CCC" w:rsidP="005433E4">
      <w:pPr>
        <w:rPr>
          <w:sz w:val="24"/>
        </w:rPr>
      </w:pPr>
    </w:p>
    <w:p w:rsidR="00FF4F20" w:rsidRDefault="009F0CCC" w:rsidP="005433E4">
      <w:pPr>
        <w:numPr>
          <w:ilvl w:val="0"/>
          <w:numId w:val="6"/>
        </w:numPr>
        <w:rPr>
          <w:sz w:val="24"/>
        </w:rPr>
      </w:pPr>
      <w:r>
        <w:rPr>
          <w:sz w:val="24"/>
        </w:rPr>
        <w:t>Do not leave the classroom until the period is over and you are dismissed. If y</w:t>
      </w:r>
      <w:r w:rsidR="001B2D64">
        <w:rPr>
          <w:sz w:val="24"/>
        </w:rPr>
        <w:t xml:space="preserve">ou are </w:t>
      </w:r>
      <w:r>
        <w:rPr>
          <w:sz w:val="24"/>
        </w:rPr>
        <w:t>ill or have to leave for an emergency of any kind, take all of your materials with you. You will not be permitted to leave and return. Please do not interrupt class to explain your situation to me. Call or email me later if you feel the need to explain your departure.</w:t>
      </w:r>
    </w:p>
    <w:p w:rsidR="009F0CCC" w:rsidRDefault="009F0CCC" w:rsidP="005433E4">
      <w:pPr>
        <w:rPr>
          <w:sz w:val="24"/>
        </w:rPr>
      </w:pPr>
    </w:p>
    <w:p w:rsidR="007E28D5" w:rsidRDefault="009F0CCC" w:rsidP="00B90656">
      <w:pPr>
        <w:numPr>
          <w:ilvl w:val="0"/>
          <w:numId w:val="6"/>
        </w:numPr>
        <w:rPr>
          <w:sz w:val="24"/>
        </w:rPr>
      </w:pPr>
      <w:r w:rsidRPr="00DD6A17">
        <w:rPr>
          <w:b/>
          <w:sz w:val="24"/>
          <w:u w:val="single"/>
        </w:rPr>
        <w:t>Turn off all cell phones</w:t>
      </w:r>
      <w:r w:rsidR="00DD6A17" w:rsidRPr="00DD6A17">
        <w:rPr>
          <w:b/>
          <w:sz w:val="24"/>
          <w:u w:val="single"/>
        </w:rPr>
        <w:t xml:space="preserve"> and put them away</w:t>
      </w:r>
      <w:r w:rsidRPr="00DD6A17">
        <w:rPr>
          <w:b/>
          <w:sz w:val="24"/>
          <w:u w:val="single"/>
        </w:rPr>
        <w:t xml:space="preserve"> before class begins</w:t>
      </w:r>
      <w:r>
        <w:rPr>
          <w:sz w:val="24"/>
        </w:rPr>
        <w:t>. The use of any type of electronic device during quizzes or tests is prohibited and will result in automatic failure of the assignment and dismissal for that class session.</w:t>
      </w:r>
      <w:r w:rsidR="00DD6A17">
        <w:rPr>
          <w:sz w:val="24"/>
        </w:rPr>
        <w:t xml:space="preserve"> There should also be no text messaging etc. during class. Students violating this rule will be asked to leave and no</w:t>
      </w:r>
      <w:r w:rsidR="00B90656">
        <w:rPr>
          <w:sz w:val="24"/>
        </w:rPr>
        <w:t>t return until the next session.</w:t>
      </w:r>
      <w:r w:rsidR="009F7DED">
        <w:rPr>
          <w:sz w:val="24"/>
        </w:rPr>
        <w:t xml:space="preserve"> Students will also be marked absent for this session.</w:t>
      </w:r>
    </w:p>
    <w:p w:rsidR="009F7DED" w:rsidRPr="00B90656" w:rsidRDefault="009F7DED" w:rsidP="009F7DED">
      <w:pPr>
        <w:rPr>
          <w:sz w:val="24"/>
        </w:rPr>
      </w:pPr>
    </w:p>
    <w:p w:rsidR="0076456B" w:rsidRDefault="006F595F">
      <w:pPr>
        <w:rPr>
          <w:b/>
          <w:sz w:val="24"/>
          <w:u w:val="single"/>
        </w:rPr>
      </w:pPr>
      <w:r>
        <w:rPr>
          <w:b/>
          <w:sz w:val="24"/>
          <w:u w:val="single"/>
        </w:rPr>
        <w:t>Weekly</w:t>
      </w:r>
      <w:r w:rsidR="00F569ED">
        <w:rPr>
          <w:b/>
          <w:sz w:val="24"/>
          <w:u w:val="single"/>
        </w:rPr>
        <w:t xml:space="preserve"> </w:t>
      </w:r>
      <w:r w:rsidR="0076456B" w:rsidRPr="0076456B">
        <w:rPr>
          <w:b/>
          <w:sz w:val="24"/>
          <w:u w:val="single"/>
        </w:rPr>
        <w:t>Reading &amp; Study Assignments</w:t>
      </w:r>
      <w:r w:rsidR="00CF6D38">
        <w:rPr>
          <w:b/>
          <w:sz w:val="24"/>
          <w:u w:val="single"/>
        </w:rPr>
        <w:t xml:space="preserve"> through Midterm</w:t>
      </w:r>
      <w:r w:rsidR="0076456B" w:rsidRPr="0076456B">
        <w:rPr>
          <w:b/>
          <w:sz w:val="24"/>
          <w:u w:val="single"/>
        </w:rPr>
        <w:t>:</w:t>
      </w:r>
    </w:p>
    <w:p w:rsidR="005D090A" w:rsidRPr="009F7DED" w:rsidRDefault="004053F2">
      <w:pPr>
        <w:rPr>
          <w:sz w:val="24"/>
        </w:rPr>
      </w:pPr>
      <w:r w:rsidRPr="00BB70B9">
        <w:rPr>
          <w:sz w:val="24"/>
        </w:rPr>
        <w:t>* Denotes supplemental materi</w:t>
      </w:r>
      <w:r w:rsidR="00BB70B9" w:rsidRPr="00BB70B9">
        <w:rPr>
          <w:sz w:val="24"/>
        </w:rPr>
        <w:t xml:space="preserve">al that will be posted on </w:t>
      </w:r>
      <w:r w:rsidR="00DD6A17" w:rsidRPr="00BB70B9">
        <w:rPr>
          <w:sz w:val="24"/>
        </w:rPr>
        <w:t>Blackboard</w:t>
      </w:r>
      <w:r w:rsidR="007703A0" w:rsidRPr="00BB70B9">
        <w:rPr>
          <w:sz w:val="24"/>
        </w:rPr>
        <w:t>*</w:t>
      </w:r>
    </w:p>
    <w:p w:rsidR="00AF0536" w:rsidRDefault="00CD54DB" w:rsidP="00075A5F">
      <w:pPr>
        <w:rPr>
          <w:b/>
          <w:bCs/>
          <w:sz w:val="24"/>
        </w:rPr>
      </w:pPr>
      <w:r>
        <w:rPr>
          <w:b/>
          <w:bCs/>
          <w:sz w:val="24"/>
        </w:rPr>
        <w:t>Week 1</w:t>
      </w:r>
      <w:r w:rsidR="00641D05">
        <w:rPr>
          <w:b/>
          <w:bCs/>
          <w:sz w:val="24"/>
        </w:rPr>
        <w:t xml:space="preserve">  </w:t>
      </w:r>
      <w:r w:rsidR="007703A0">
        <w:rPr>
          <w:b/>
          <w:bCs/>
          <w:sz w:val="24"/>
        </w:rPr>
        <w:tab/>
      </w:r>
    </w:p>
    <w:p w:rsidR="008E4CCA" w:rsidRDefault="001D152D" w:rsidP="00842675">
      <w:pPr>
        <w:rPr>
          <w:bCs/>
          <w:sz w:val="24"/>
        </w:rPr>
      </w:pPr>
      <w:r>
        <w:rPr>
          <w:b/>
          <w:bCs/>
          <w:sz w:val="24"/>
        </w:rPr>
        <w:tab/>
      </w:r>
      <w:r w:rsidRPr="001D152D">
        <w:rPr>
          <w:bCs/>
          <w:sz w:val="24"/>
        </w:rPr>
        <w:t>Introduction</w:t>
      </w:r>
      <w:r w:rsidR="00CD54DB" w:rsidRPr="001D152D">
        <w:rPr>
          <w:bCs/>
          <w:sz w:val="24"/>
        </w:rPr>
        <w:tab/>
      </w:r>
    </w:p>
    <w:p w:rsidR="00703A24" w:rsidRDefault="00703A24" w:rsidP="008E4CCA">
      <w:pPr>
        <w:ind w:firstLine="720"/>
        <w:rPr>
          <w:bCs/>
          <w:sz w:val="24"/>
        </w:rPr>
      </w:pPr>
    </w:p>
    <w:p w:rsidR="005C03A2" w:rsidRDefault="00CD54DB" w:rsidP="00075A5F">
      <w:pPr>
        <w:rPr>
          <w:b/>
          <w:bCs/>
          <w:sz w:val="24"/>
        </w:rPr>
      </w:pPr>
      <w:r>
        <w:rPr>
          <w:b/>
          <w:bCs/>
          <w:sz w:val="24"/>
        </w:rPr>
        <w:t>Week 2</w:t>
      </w:r>
    </w:p>
    <w:p w:rsidR="00AF0536" w:rsidRPr="005C03A2" w:rsidRDefault="005C03A2" w:rsidP="00075A5F">
      <w:pPr>
        <w:rPr>
          <w:bCs/>
          <w:sz w:val="24"/>
        </w:rPr>
      </w:pPr>
      <w:r>
        <w:rPr>
          <w:bCs/>
          <w:sz w:val="24"/>
        </w:rPr>
        <w:t>-</w:t>
      </w:r>
      <w:r>
        <w:rPr>
          <w:bCs/>
          <w:sz w:val="24"/>
          <w:u w:val="single"/>
        </w:rPr>
        <w:t>t</w:t>
      </w:r>
      <w:r w:rsidRPr="00703A24">
        <w:rPr>
          <w:bCs/>
          <w:sz w:val="24"/>
          <w:u w:val="single"/>
        </w:rPr>
        <w:t>erms</w:t>
      </w:r>
      <w:r>
        <w:rPr>
          <w:bCs/>
          <w:sz w:val="24"/>
        </w:rPr>
        <w:t>: sonnet, paraphrase</w:t>
      </w:r>
      <w:r>
        <w:rPr>
          <w:b/>
          <w:bCs/>
          <w:sz w:val="24"/>
        </w:rPr>
        <w:t xml:space="preserve">, </w:t>
      </w:r>
      <w:r>
        <w:rPr>
          <w:bCs/>
          <w:sz w:val="24"/>
        </w:rPr>
        <w:t>line, stanza, structure, speaker, setting</w:t>
      </w:r>
    </w:p>
    <w:p w:rsidR="00842675" w:rsidRDefault="008E4CCA" w:rsidP="00842675">
      <w:pPr>
        <w:rPr>
          <w:bCs/>
          <w:sz w:val="24"/>
        </w:rPr>
      </w:pPr>
      <w:r>
        <w:rPr>
          <w:bCs/>
          <w:sz w:val="24"/>
        </w:rPr>
        <w:tab/>
      </w:r>
      <w:r w:rsidR="00842675">
        <w:rPr>
          <w:bCs/>
          <w:sz w:val="24"/>
        </w:rPr>
        <w:t>Syllabus</w:t>
      </w:r>
    </w:p>
    <w:p w:rsidR="00842675" w:rsidRDefault="00842675" w:rsidP="00842675">
      <w:pPr>
        <w:rPr>
          <w:bCs/>
          <w:sz w:val="24"/>
        </w:rPr>
      </w:pPr>
      <w:r>
        <w:rPr>
          <w:bCs/>
          <w:sz w:val="24"/>
        </w:rPr>
        <w:tab/>
        <w:t>What is poetry?</w:t>
      </w:r>
    </w:p>
    <w:p w:rsidR="00842675" w:rsidRDefault="00842675" w:rsidP="00842675">
      <w:pPr>
        <w:rPr>
          <w:bCs/>
          <w:sz w:val="24"/>
        </w:rPr>
      </w:pPr>
      <w:r>
        <w:rPr>
          <w:bCs/>
          <w:sz w:val="24"/>
        </w:rPr>
        <w:tab/>
        <w:t>Approaching poetry</w:t>
      </w:r>
    </w:p>
    <w:p w:rsidR="00842675" w:rsidRDefault="00842675" w:rsidP="00842675">
      <w:pPr>
        <w:rPr>
          <w:bCs/>
          <w:sz w:val="24"/>
        </w:rPr>
      </w:pPr>
      <w:r>
        <w:rPr>
          <w:bCs/>
          <w:sz w:val="24"/>
        </w:rPr>
        <w:tab/>
      </w:r>
      <w:r w:rsidR="005C03A2">
        <w:rPr>
          <w:bCs/>
          <w:sz w:val="24"/>
        </w:rPr>
        <w:t>*</w:t>
      </w:r>
      <w:r>
        <w:rPr>
          <w:bCs/>
          <w:sz w:val="24"/>
        </w:rPr>
        <w:t>“Introduction to Poetry”</w:t>
      </w:r>
      <w:r w:rsidR="005C03A2">
        <w:rPr>
          <w:bCs/>
          <w:sz w:val="24"/>
        </w:rPr>
        <w:t xml:space="preserve"> (Bb) by C</w:t>
      </w:r>
      <w:r>
        <w:rPr>
          <w:bCs/>
          <w:sz w:val="24"/>
        </w:rPr>
        <w:t>ollins</w:t>
      </w:r>
    </w:p>
    <w:p w:rsidR="00842675" w:rsidRDefault="00842675" w:rsidP="00842675">
      <w:pPr>
        <w:ind w:firstLine="720"/>
        <w:rPr>
          <w:bCs/>
          <w:sz w:val="24"/>
        </w:rPr>
      </w:pPr>
      <w:r>
        <w:rPr>
          <w:bCs/>
          <w:sz w:val="24"/>
        </w:rPr>
        <w:t>“Stopping by the woods on a Snowy Evening” pg</w:t>
      </w:r>
      <w:r w:rsidR="005C03A2">
        <w:rPr>
          <w:bCs/>
          <w:sz w:val="24"/>
        </w:rPr>
        <w:t>s</w:t>
      </w:r>
      <w:r>
        <w:rPr>
          <w:bCs/>
          <w:sz w:val="24"/>
        </w:rPr>
        <w:t xml:space="preserve">. </w:t>
      </w:r>
      <w:r w:rsidR="005C03A2">
        <w:rPr>
          <w:bCs/>
          <w:sz w:val="24"/>
        </w:rPr>
        <w:t>371-2</w:t>
      </w:r>
    </w:p>
    <w:p w:rsidR="0057154A" w:rsidRDefault="00842675" w:rsidP="0057545C">
      <w:pPr>
        <w:ind w:firstLine="720"/>
        <w:rPr>
          <w:bCs/>
          <w:sz w:val="24"/>
        </w:rPr>
      </w:pPr>
      <w:r>
        <w:rPr>
          <w:bCs/>
          <w:sz w:val="24"/>
        </w:rPr>
        <w:t>“</w:t>
      </w:r>
      <w:r w:rsidR="008E4CCA">
        <w:rPr>
          <w:bCs/>
          <w:sz w:val="24"/>
        </w:rPr>
        <w:t xml:space="preserve">Death be not </w:t>
      </w:r>
      <w:proofErr w:type="gramStart"/>
      <w:r w:rsidR="008E4CCA">
        <w:rPr>
          <w:bCs/>
          <w:sz w:val="24"/>
        </w:rPr>
        <w:t>Proud</w:t>
      </w:r>
      <w:proofErr w:type="gramEnd"/>
      <w:r>
        <w:rPr>
          <w:bCs/>
          <w:sz w:val="24"/>
        </w:rPr>
        <w:t>”</w:t>
      </w:r>
      <w:r w:rsidR="005C03A2">
        <w:rPr>
          <w:bCs/>
          <w:sz w:val="24"/>
        </w:rPr>
        <w:t xml:space="preserve"> pg. 289</w:t>
      </w:r>
    </w:p>
    <w:p w:rsidR="00FE619A" w:rsidRPr="00FE619A" w:rsidRDefault="00FE619A" w:rsidP="0057545C">
      <w:pPr>
        <w:ind w:firstLine="720"/>
        <w:rPr>
          <w:b/>
          <w:bCs/>
          <w:sz w:val="24"/>
        </w:rPr>
      </w:pPr>
      <w:r w:rsidRPr="00FE619A">
        <w:rPr>
          <w:b/>
          <w:bCs/>
          <w:sz w:val="24"/>
        </w:rPr>
        <w:t>DQ: What is poetry?</w:t>
      </w:r>
    </w:p>
    <w:p w:rsidR="00230002" w:rsidRDefault="00230002" w:rsidP="0057545C">
      <w:pPr>
        <w:ind w:firstLine="720"/>
        <w:rPr>
          <w:bCs/>
          <w:sz w:val="24"/>
        </w:rPr>
      </w:pPr>
    </w:p>
    <w:p w:rsidR="00CD6E2F" w:rsidRDefault="001A1236" w:rsidP="005C03A2">
      <w:pPr>
        <w:rPr>
          <w:b/>
          <w:bCs/>
          <w:sz w:val="24"/>
        </w:rPr>
      </w:pPr>
      <w:r>
        <w:rPr>
          <w:b/>
          <w:bCs/>
          <w:sz w:val="24"/>
        </w:rPr>
        <w:t>Week 3</w:t>
      </w:r>
    </w:p>
    <w:p w:rsidR="005C03A2" w:rsidRPr="005C03A2" w:rsidRDefault="00CD6E2F" w:rsidP="005C03A2">
      <w:pPr>
        <w:rPr>
          <w:b/>
          <w:bCs/>
          <w:sz w:val="24"/>
        </w:rPr>
      </w:pPr>
      <w:r>
        <w:rPr>
          <w:bCs/>
          <w:sz w:val="24"/>
        </w:rPr>
        <w:t>-</w:t>
      </w:r>
      <w:r w:rsidRPr="00703A24">
        <w:rPr>
          <w:bCs/>
          <w:sz w:val="24"/>
          <w:u w:val="single"/>
        </w:rPr>
        <w:t>terms</w:t>
      </w:r>
      <w:r>
        <w:rPr>
          <w:bCs/>
          <w:sz w:val="24"/>
        </w:rPr>
        <w:t>: ballad stanza, simile, tone, diction, extended metaphor, metaphor</w:t>
      </w:r>
    </w:p>
    <w:p w:rsidR="005C03A2" w:rsidRDefault="005C03A2" w:rsidP="00CD6E2F">
      <w:pPr>
        <w:ind w:firstLine="720"/>
        <w:rPr>
          <w:bCs/>
          <w:sz w:val="24"/>
        </w:rPr>
      </w:pPr>
      <w:r>
        <w:rPr>
          <w:bCs/>
          <w:sz w:val="24"/>
        </w:rPr>
        <w:t>*“Mother to son” (Bb) by Hughes</w:t>
      </w:r>
    </w:p>
    <w:p w:rsidR="005C03A2" w:rsidRDefault="005C03A2" w:rsidP="005C03A2">
      <w:pPr>
        <w:ind w:firstLine="720"/>
        <w:rPr>
          <w:bCs/>
          <w:sz w:val="24"/>
        </w:rPr>
      </w:pPr>
      <w:r>
        <w:rPr>
          <w:bCs/>
          <w:sz w:val="24"/>
        </w:rPr>
        <w:t>*”If” (Bb) by Roethke</w:t>
      </w:r>
    </w:p>
    <w:p w:rsidR="005C03A2" w:rsidRDefault="005C03A2" w:rsidP="005C03A2">
      <w:pPr>
        <w:rPr>
          <w:bCs/>
          <w:sz w:val="24"/>
        </w:rPr>
      </w:pPr>
      <w:r>
        <w:rPr>
          <w:bCs/>
          <w:sz w:val="24"/>
        </w:rPr>
        <w:tab/>
      </w:r>
      <w:r w:rsidR="00CD6E2F">
        <w:rPr>
          <w:bCs/>
          <w:sz w:val="24"/>
        </w:rPr>
        <w:t>“</w:t>
      </w:r>
      <w:r>
        <w:rPr>
          <w:bCs/>
          <w:sz w:val="24"/>
        </w:rPr>
        <w:t>My Papa’s Waltz</w:t>
      </w:r>
      <w:r w:rsidR="00CD6E2F">
        <w:rPr>
          <w:bCs/>
          <w:sz w:val="24"/>
        </w:rPr>
        <w:t>”</w:t>
      </w:r>
      <w:r>
        <w:rPr>
          <w:bCs/>
          <w:sz w:val="24"/>
        </w:rPr>
        <w:t xml:space="preserve"> pg. </w:t>
      </w:r>
      <w:r w:rsidR="00CD6E2F">
        <w:rPr>
          <w:bCs/>
          <w:sz w:val="24"/>
        </w:rPr>
        <w:t>233</w:t>
      </w:r>
    </w:p>
    <w:p w:rsidR="00463D2A" w:rsidRPr="00463D2A" w:rsidRDefault="00463D2A" w:rsidP="009F7DED">
      <w:pPr>
        <w:ind w:firstLine="720"/>
        <w:rPr>
          <w:b/>
          <w:bCs/>
          <w:sz w:val="24"/>
        </w:rPr>
      </w:pPr>
      <w:r w:rsidRPr="00463D2A">
        <w:rPr>
          <w:b/>
          <w:bCs/>
          <w:sz w:val="24"/>
        </w:rPr>
        <w:t>First Journal Due</w:t>
      </w:r>
    </w:p>
    <w:p w:rsidR="00AF0536" w:rsidRPr="00CD6E2F" w:rsidRDefault="005C03A2" w:rsidP="00710643">
      <w:pPr>
        <w:rPr>
          <w:bCs/>
          <w:sz w:val="24"/>
        </w:rPr>
      </w:pPr>
      <w:r>
        <w:rPr>
          <w:bCs/>
          <w:sz w:val="24"/>
        </w:rPr>
        <w:tab/>
      </w:r>
      <w:r>
        <w:rPr>
          <w:bCs/>
          <w:sz w:val="24"/>
        </w:rPr>
        <w:tab/>
      </w:r>
      <w:r w:rsidR="0012013A">
        <w:rPr>
          <w:bCs/>
          <w:sz w:val="24"/>
        </w:rPr>
        <w:tab/>
      </w:r>
    </w:p>
    <w:p w:rsidR="00CD6E2F" w:rsidRDefault="00926D5F" w:rsidP="00926D5F">
      <w:pPr>
        <w:rPr>
          <w:b/>
          <w:bCs/>
          <w:sz w:val="24"/>
        </w:rPr>
      </w:pPr>
      <w:r>
        <w:rPr>
          <w:b/>
          <w:bCs/>
          <w:sz w:val="24"/>
        </w:rPr>
        <w:t>Week 4</w:t>
      </w:r>
    </w:p>
    <w:p w:rsidR="00CD6E2F" w:rsidRPr="00CD6E2F" w:rsidRDefault="00CD6E2F" w:rsidP="00926D5F">
      <w:pPr>
        <w:rPr>
          <w:bCs/>
          <w:sz w:val="24"/>
        </w:rPr>
      </w:pPr>
      <w:r>
        <w:rPr>
          <w:bCs/>
          <w:sz w:val="24"/>
        </w:rPr>
        <w:t>-</w:t>
      </w:r>
      <w:r>
        <w:rPr>
          <w:bCs/>
          <w:sz w:val="24"/>
          <w:u w:val="single"/>
        </w:rPr>
        <w:t>t</w:t>
      </w:r>
      <w:r w:rsidRPr="00710643">
        <w:rPr>
          <w:bCs/>
          <w:sz w:val="24"/>
          <w:u w:val="single"/>
        </w:rPr>
        <w:t>erms</w:t>
      </w:r>
      <w:r>
        <w:rPr>
          <w:bCs/>
          <w:sz w:val="24"/>
        </w:rPr>
        <w:t xml:space="preserve">: Imagery (visual, auditory, olfactory, tactile, gustatory, organic, kinesthetic), Ode, Allusion, Symbol, </w:t>
      </w:r>
    </w:p>
    <w:p w:rsidR="00CD6E2F" w:rsidRPr="00CD6E2F" w:rsidRDefault="00CD6E2F" w:rsidP="00CD6E2F">
      <w:pPr>
        <w:rPr>
          <w:b/>
          <w:bCs/>
          <w:sz w:val="24"/>
        </w:rPr>
      </w:pPr>
      <w:r>
        <w:rPr>
          <w:bCs/>
          <w:sz w:val="24"/>
        </w:rPr>
        <w:tab/>
        <w:t>“To Autumn” pg. 123</w:t>
      </w:r>
    </w:p>
    <w:p w:rsidR="0012013A" w:rsidRDefault="00CD6E2F" w:rsidP="00CD6E2F">
      <w:pPr>
        <w:rPr>
          <w:bCs/>
          <w:sz w:val="24"/>
        </w:rPr>
      </w:pPr>
      <w:r>
        <w:rPr>
          <w:bCs/>
          <w:sz w:val="24"/>
        </w:rPr>
        <w:tab/>
        <w:t xml:space="preserve">*“Nothing Gold Can Stay” (Bb) by Frost </w:t>
      </w:r>
    </w:p>
    <w:p w:rsidR="0012013A" w:rsidRDefault="0012013A" w:rsidP="0012013A">
      <w:pPr>
        <w:rPr>
          <w:bCs/>
          <w:sz w:val="24"/>
        </w:rPr>
      </w:pPr>
      <w:r>
        <w:rPr>
          <w:bCs/>
          <w:sz w:val="24"/>
        </w:rPr>
        <w:tab/>
      </w:r>
      <w:r w:rsidR="0046783F">
        <w:rPr>
          <w:bCs/>
          <w:sz w:val="24"/>
        </w:rPr>
        <w:t>Class work on Imagery “Root Cellar” 109</w:t>
      </w:r>
    </w:p>
    <w:p w:rsidR="00FE619A" w:rsidRPr="00FE619A" w:rsidRDefault="00FE619A" w:rsidP="0012013A">
      <w:pPr>
        <w:rPr>
          <w:b/>
          <w:bCs/>
          <w:sz w:val="24"/>
        </w:rPr>
      </w:pPr>
      <w:r>
        <w:rPr>
          <w:bCs/>
          <w:sz w:val="24"/>
        </w:rPr>
        <w:tab/>
      </w:r>
      <w:r w:rsidRPr="00FE619A">
        <w:rPr>
          <w:b/>
          <w:bCs/>
          <w:sz w:val="24"/>
        </w:rPr>
        <w:t>DQ: How does imagery enhance meaning in a poem?</w:t>
      </w:r>
    </w:p>
    <w:p w:rsidR="0012013A" w:rsidRDefault="0012013A" w:rsidP="0012013A">
      <w:pPr>
        <w:rPr>
          <w:bCs/>
          <w:sz w:val="24"/>
        </w:rPr>
      </w:pPr>
      <w:r>
        <w:rPr>
          <w:bCs/>
          <w:sz w:val="24"/>
        </w:rPr>
        <w:lastRenderedPageBreak/>
        <w:tab/>
      </w:r>
    </w:p>
    <w:p w:rsidR="000C6033" w:rsidRPr="00472C24" w:rsidRDefault="00FB4938" w:rsidP="00075A5F">
      <w:pPr>
        <w:rPr>
          <w:b/>
          <w:bCs/>
          <w:sz w:val="24"/>
        </w:rPr>
      </w:pPr>
      <w:r>
        <w:rPr>
          <w:b/>
          <w:bCs/>
          <w:sz w:val="24"/>
        </w:rPr>
        <w:t>Week 5</w:t>
      </w:r>
      <w:r w:rsidR="00270EDB">
        <w:rPr>
          <w:b/>
          <w:bCs/>
          <w:sz w:val="24"/>
        </w:rPr>
        <w:tab/>
      </w:r>
    </w:p>
    <w:p w:rsidR="0012013A" w:rsidRDefault="0046783F" w:rsidP="0012013A">
      <w:pPr>
        <w:rPr>
          <w:bCs/>
          <w:sz w:val="24"/>
          <w:u w:val="single"/>
        </w:rPr>
      </w:pPr>
      <w:r>
        <w:rPr>
          <w:bCs/>
          <w:sz w:val="24"/>
          <w:u w:val="single"/>
        </w:rPr>
        <w:t>-t</w:t>
      </w:r>
      <w:r w:rsidR="0012013A" w:rsidRPr="008B30AB">
        <w:rPr>
          <w:bCs/>
          <w:sz w:val="24"/>
          <w:u w:val="single"/>
        </w:rPr>
        <w:t>erms</w:t>
      </w:r>
      <w:r w:rsidR="0012013A" w:rsidRPr="0046783F">
        <w:rPr>
          <w:bCs/>
          <w:sz w:val="24"/>
        </w:rPr>
        <w:t>: Sonnet</w:t>
      </w:r>
      <w:r w:rsidR="00710643" w:rsidRPr="0046783F">
        <w:rPr>
          <w:bCs/>
          <w:sz w:val="24"/>
        </w:rPr>
        <w:t xml:space="preserve">s (Petrarchan/Italian, Shakespearean/English, </w:t>
      </w:r>
      <w:proofErr w:type="spellStart"/>
      <w:r w:rsidR="00710643" w:rsidRPr="0046783F">
        <w:rPr>
          <w:bCs/>
          <w:sz w:val="24"/>
        </w:rPr>
        <w:t>Spenserean</w:t>
      </w:r>
      <w:proofErr w:type="spellEnd"/>
      <w:r w:rsidR="00CD6E2F" w:rsidRPr="0046783F">
        <w:rPr>
          <w:bCs/>
          <w:sz w:val="24"/>
        </w:rPr>
        <w:t>, Irregular</w:t>
      </w:r>
      <w:r w:rsidR="00710643" w:rsidRPr="0046783F">
        <w:rPr>
          <w:bCs/>
          <w:sz w:val="24"/>
        </w:rPr>
        <w:t>)</w:t>
      </w:r>
      <w:r w:rsidR="0012013A" w:rsidRPr="0046783F">
        <w:rPr>
          <w:bCs/>
          <w:sz w:val="24"/>
        </w:rPr>
        <w:t>, Rhyme Scheme</w:t>
      </w:r>
    </w:p>
    <w:p w:rsidR="00CD6E2F" w:rsidRPr="00CD6E2F" w:rsidRDefault="00CD6E2F" w:rsidP="0012013A">
      <w:pPr>
        <w:rPr>
          <w:bCs/>
          <w:sz w:val="24"/>
        </w:rPr>
      </w:pPr>
      <w:r>
        <w:rPr>
          <w:bCs/>
          <w:sz w:val="24"/>
        </w:rPr>
        <w:tab/>
        <w:t>Sonnet unit handout and introduction</w:t>
      </w:r>
    </w:p>
    <w:p w:rsidR="0012013A" w:rsidRDefault="0012013A" w:rsidP="0012013A">
      <w:pPr>
        <w:rPr>
          <w:bCs/>
          <w:sz w:val="24"/>
        </w:rPr>
      </w:pPr>
      <w:r>
        <w:rPr>
          <w:bCs/>
          <w:sz w:val="24"/>
        </w:rPr>
        <w:tab/>
        <w:t>“The Wo</w:t>
      </w:r>
      <w:r w:rsidR="00CD6E2F">
        <w:rPr>
          <w:bCs/>
          <w:sz w:val="24"/>
        </w:rPr>
        <w:t xml:space="preserve">rld is Too Much with </w:t>
      </w:r>
      <w:proofErr w:type="gramStart"/>
      <w:r w:rsidR="00CD6E2F">
        <w:rPr>
          <w:bCs/>
          <w:sz w:val="24"/>
        </w:rPr>
        <w:t>Us</w:t>
      </w:r>
      <w:proofErr w:type="gramEnd"/>
      <w:r w:rsidR="00CD6E2F">
        <w:rPr>
          <w:bCs/>
          <w:sz w:val="24"/>
        </w:rPr>
        <w:t>” pg. 240</w:t>
      </w:r>
    </w:p>
    <w:p w:rsidR="00710643" w:rsidRDefault="00710643" w:rsidP="0012013A">
      <w:pPr>
        <w:rPr>
          <w:bCs/>
          <w:sz w:val="24"/>
        </w:rPr>
      </w:pPr>
      <w:r>
        <w:rPr>
          <w:bCs/>
          <w:sz w:val="24"/>
        </w:rPr>
        <w:tab/>
        <w:t>Sonnet Class Work</w:t>
      </w:r>
    </w:p>
    <w:p w:rsidR="00CD6E2F" w:rsidRDefault="00CD6E2F" w:rsidP="00CD6E2F">
      <w:pPr>
        <w:rPr>
          <w:bCs/>
          <w:sz w:val="24"/>
        </w:rPr>
      </w:pPr>
      <w:r>
        <w:rPr>
          <w:bCs/>
          <w:sz w:val="24"/>
        </w:rPr>
        <w:tab/>
        <w:t xml:space="preserve">“Design” pg. </w:t>
      </w:r>
      <w:r w:rsidR="0046783F">
        <w:rPr>
          <w:bCs/>
          <w:sz w:val="24"/>
        </w:rPr>
        <w:t>375</w:t>
      </w:r>
    </w:p>
    <w:p w:rsidR="00463D2A" w:rsidRPr="00463D2A" w:rsidRDefault="00463D2A" w:rsidP="009F7DED">
      <w:pPr>
        <w:ind w:firstLine="720"/>
        <w:rPr>
          <w:b/>
          <w:bCs/>
          <w:sz w:val="24"/>
        </w:rPr>
      </w:pPr>
      <w:r w:rsidRPr="00463D2A">
        <w:rPr>
          <w:b/>
          <w:bCs/>
          <w:sz w:val="24"/>
        </w:rPr>
        <w:t>Second Journal Due</w:t>
      </w:r>
    </w:p>
    <w:p w:rsidR="0012013A" w:rsidRDefault="0012013A" w:rsidP="00075A5F">
      <w:pPr>
        <w:rPr>
          <w:bCs/>
          <w:sz w:val="24"/>
          <w:u w:val="single"/>
        </w:rPr>
      </w:pPr>
    </w:p>
    <w:p w:rsidR="0046783F" w:rsidRDefault="00270EDB" w:rsidP="00075A5F">
      <w:pPr>
        <w:rPr>
          <w:b/>
          <w:bCs/>
          <w:sz w:val="24"/>
        </w:rPr>
      </w:pPr>
      <w:r>
        <w:rPr>
          <w:b/>
          <w:bCs/>
          <w:sz w:val="24"/>
        </w:rPr>
        <w:t xml:space="preserve">Week </w:t>
      </w:r>
      <w:r w:rsidR="00642D5D">
        <w:rPr>
          <w:b/>
          <w:bCs/>
          <w:sz w:val="24"/>
        </w:rPr>
        <w:t>6</w:t>
      </w:r>
    </w:p>
    <w:p w:rsidR="000C6033" w:rsidRPr="0046783F" w:rsidRDefault="0046783F" w:rsidP="00075A5F">
      <w:pPr>
        <w:rPr>
          <w:bCs/>
          <w:sz w:val="24"/>
        </w:rPr>
      </w:pPr>
      <w:r w:rsidRPr="0046783F">
        <w:rPr>
          <w:bCs/>
          <w:sz w:val="24"/>
          <w:u w:val="single"/>
        </w:rPr>
        <w:t>-terms</w:t>
      </w:r>
      <w:r>
        <w:rPr>
          <w:bCs/>
          <w:sz w:val="24"/>
        </w:rPr>
        <w:t>: personification, metaphor, Irony (verbal, situational, dramatic, cosmic)</w:t>
      </w:r>
    </w:p>
    <w:p w:rsidR="00710643" w:rsidRDefault="00710643" w:rsidP="00710643">
      <w:pPr>
        <w:ind w:firstLine="720"/>
        <w:rPr>
          <w:bCs/>
          <w:sz w:val="24"/>
        </w:rPr>
      </w:pPr>
      <w:r>
        <w:rPr>
          <w:bCs/>
          <w:sz w:val="24"/>
        </w:rPr>
        <w:t>Sonnet Quiz</w:t>
      </w:r>
    </w:p>
    <w:p w:rsidR="0046783F" w:rsidRDefault="0046783F" w:rsidP="00710643">
      <w:pPr>
        <w:ind w:firstLine="720"/>
        <w:rPr>
          <w:bCs/>
          <w:sz w:val="24"/>
        </w:rPr>
      </w:pPr>
      <w:r>
        <w:rPr>
          <w:bCs/>
          <w:sz w:val="24"/>
        </w:rPr>
        <w:t>“Mirror” pg. 148</w:t>
      </w:r>
    </w:p>
    <w:p w:rsidR="0046783F" w:rsidRDefault="0046783F" w:rsidP="00710643">
      <w:pPr>
        <w:ind w:firstLine="720"/>
        <w:rPr>
          <w:bCs/>
          <w:sz w:val="24"/>
        </w:rPr>
      </w:pPr>
      <w:r>
        <w:rPr>
          <w:bCs/>
          <w:sz w:val="24"/>
        </w:rPr>
        <w:t>*“Barbie Doll” (Bb)</w:t>
      </w:r>
    </w:p>
    <w:p w:rsidR="00A4302C" w:rsidRDefault="00863EED" w:rsidP="00BD7E52">
      <w:pPr>
        <w:rPr>
          <w:bCs/>
          <w:sz w:val="24"/>
        </w:rPr>
      </w:pPr>
      <w:r w:rsidRPr="00863EED">
        <w:rPr>
          <w:b/>
          <w:bCs/>
          <w:sz w:val="24"/>
        </w:rPr>
        <w:t>DQ</w:t>
      </w:r>
      <w:r>
        <w:rPr>
          <w:bCs/>
          <w:sz w:val="24"/>
        </w:rPr>
        <w:t>: Explain how irony functions in one of the above poems</w:t>
      </w:r>
    </w:p>
    <w:p w:rsidR="00A4302C" w:rsidRDefault="00A4302C" w:rsidP="00BD7E52">
      <w:pPr>
        <w:rPr>
          <w:bCs/>
          <w:sz w:val="24"/>
        </w:rPr>
      </w:pPr>
    </w:p>
    <w:p w:rsidR="00BD7E52" w:rsidRDefault="00642D5D" w:rsidP="00075A5F">
      <w:pPr>
        <w:rPr>
          <w:b/>
          <w:bCs/>
          <w:sz w:val="24"/>
        </w:rPr>
      </w:pPr>
      <w:r>
        <w:rPr>
          <w:b/>
          <w:bCs/>
          <w:sz w:val="24"/>
        </w:rPr>
        <w:t>Week 7</w:t>
      </w:r>
      <w:r w:rsidR="00BD7E52">
        <w:rPr>
          <w:b/>
          <w:bCs/>
          <w:sz w:val="24"/>
        </w:rPr>
        <w:tab/>
      </w:r>
    </w:p>
    <w:p w:rsidR="00AF0536" w:rsidRPr="00BD7E52" w:rsidRDefault="00BD7E52" w:rsidP="00BD7E52">
      <w:pPr>
        <w:ind w:firstLine="720"/>
        <w:rPr>
          <w:bCs/>
          <w:sz w:val="24"/>
        </w:rPr>
      </w:pPr>
      <w:r w:rsidRPr="00BD7E52">
        <w:rPr>
          <w:bCs/>
          <w:sz w:val="24"/>
        </w:rPr>
        <w:t>Review for Midterm</w:t>
      </w:r>
    </w:p>
    <w:p w:rsidR="00683DB1" w:rsidRDefault="00683DB1" w:rsidP="00075A5F">
      <w:pPr>
        <w:rPr>
          <w:bCs/>
          <w:i/>
          <w:sz w:val="24"/>
        </w:rPr>
      </w:pPr>
      <w:r>
        <w:rPr>
          <w:bCs/>
          <w:sz w:val="24"/>
        </w:rPr>
        <w:tab/>
      </w:r>
      <w:r w:rsidRPr="00683DB1">
        <w:rPr>
          <w:b/>
          <w:bCs/>
          <w:sz w:val="24"/>
        </w:rPr>
        <w:t>Midterm</w:t>
      </w:r>
      <w:r w:rsidR="00422303">
        <w:rPr>
          <w:b/>
          <w:bCs/>
          <w:sz w:val="24"/>
        </w:rPr>
        <w:t xml:space="preserve"> </w:t>
      </w:r>
    </w:p>
    <w:p w:rsidR="007E28D5" w:rsidRDefault="007E28D5" w:rsidP="00075A5F">
      <w:pPr>
        <w:rPr>
          <w:b/>
          <w:bCs/>
          <w:sz w:val="24"/>
        </w:rPr>
      </w:pPr>
    </w:p>
    <w:p w:rsidR="006E6842" w:rsidRDefault="007E28D5" w:rsidP="00075A5F">
      <w:pPr>
        <w:rPr>
          <w:b/>
          <w:bCs/>
          <w:sz w:val="24"/>
        </w:rPr>
      </w:pPr>
      <w:r>
        <w:rPr>
          <w:b/>
          <w:bCs/>
          <w:sz w:val="24"/>
        </w:rPr>
        <w:t>Week 8</w:t>
      </w:r>
    </w:p>
    <w:p w:rsidR="007E28D5" w:rsidRDefault="007E28D5" w:rsidP="00075A5F">
      <w:pPr>
        <w:rPr>
          <w:b/>
          <w:bCs/>
          <w:sz w:val="24"/>
        </w:rPr>
      </w:pPr>
      <w:r>
        <w:rPr>
          <w:b/>
          <w:bCs/>
          <w:sz w:val="24"/>
        </w:rPr>
        <w:tab/>
      </w:r>
      <w:r w:rsidRPr="007E28D5">
        <w:rPr>
          <w:b/>
          <w:bCs/>
          <w:sz w:val="24"/>
        </w:rPr>
        <w:t>Rhythm and Meter Unit</w:t>
      </w:r>
    </w:p>
    <w:p w:rsidR="007E28D5" w:rsidRPr="007E28D5" w:rsidRDefault="007E28D5" w:rsidP="00075A5F">
      <w:pPr>
        <w:rPr>
          <w:bCs/>
          <w:sz w:val="24"/>
        </w:rPr>
      </w:pPr>
      <w:r>
        <w:rPr>
          <w:b/>
          <w:bCs/>
          <w:sz w:val="24"/>
        </w:rPr>
        <w:tab/>
      </w:r>
      <w:r>
        <w:rPr>
          <w:b/>
          <w:bCs/>
          <w:sz w:val="24"/>
        </w:rPr>
        <w:tab/>
        <w:t>-</w:t>
      </w:r>
      <w:r>
        <w:rPr>
          <w:bCs/>
          <w:sz w:val="24"/>
        </w:rPr>
        <w:t>text chapter on rhythm and meter</w:t>
      </w:r>
    </w:p>
    <w:p w:rsidR="007E28D5" w:rsidRDefault="007E28D5" w:rsidP="00075A5F">
      <w:pPr>
        <w:rPr>
          <w:bCs/>
          <w:sz w:val="24"/>
        </w:rPr>
      </w:pPr>
      <w:r>
        <w:rPr>
          <w:bCs/>
          <w:sz w:val="24"/>
        </w:rPr>
        <w:tab/>
      </w:r>
      <w:r>
        <w:rPr>
          <w:bCs/>
          <w:sz w:val="24"/>
        </w:rPr>
        <w:tab/>
        <w:t>-introduction to rhythm and meter with handouts</w:t>
      </w:r>
    </w:p>
    <w:p w:rsidR="007E28D5" w:rsidRDefault="007E28D5" w:rsidP="00075A5F">
      <w:pPr>
        <w:rPr>
          <w:bCs/>
          <w:sz w:val="24"/>
        </w:rPr>
      </w:pPr>
      <w:r>
        <w:rPr>
          <w:bCs/>
          <w:sz w:val="24"/>
        </w:rPr>
        <w:tab/>
      </w:r>
      <w:r>
        <w:rPr>
          <w:bCs/>
          <w:sz w:val="24"/>
        </w:rPr>
        <w:tab/>
        <w:t>-class work practice on concepts</w:t>
      </w:r>
    </w:p>
    <w:p w:rsidR="007E28D5" w:rsidRDefault="007E28D5" w:rsidP="00075A5F">
      <w:pPr>
        <w:rPr>
          <w:bCs/>
          <w:sz w:val="24"/>
        </w:rPr>
      </w:pPr>
      <w:r>
        <w:rPr>
          <w:bCs/>
          <w:sz w:val="24"/>
        </w:rPr>
        <w:tab/>
      </w:r>
      <w:r>
        <w:rPr>
          <w:bCs/>
          <w:sz w:val="24"/>
        </w:rPr>
        <w:tab/>
        <w:t>--</w:t>
      </w:r>
      <w:r w:rsidRPr="00463D2A">
        <w:rPr>
          <w:b/>
          <w:bCs/>
          <w:sz w:val="24"/>
        </w:rPr>
        <w:t>Rhythm and Meter Test</w:t>
      </w:r>
    </w:p>
    <w:p w:rsidR="007E28D5" w:rsidRDefault="007E28D5" w:rsidP="00075A5F">
      <w:pPr>
        <w:rPr>
          <w:bCs/>
          <w:sz w:val="24"/>
        </w:rPr>
      </w:pPr>
    </w:p>
    <w:p w:rsidR="007E28D5" w:rsidRDefault="007E28D5" w:rsidP="00075A5F">
      <w:pPr>
        <w:rPr>
          <w:b/>
          <w:bCs/>
          <w:sz w:val="24"/>
        </w:rPr>
      </w:pPr>
      <w:r w:rsidRPr="007E28D5">
        <w:rPr>
          <w:b/>
          <w:bCs/>
          <w:sz w:val="24"/>
        </w:rPr>
        <w:t>Week 9</w:t>
      </w:r>
    </w:p>
    <w:p w:rsidR="007E28D5" w:rsidRPr="007E28D5" w:rsidRDefault="007E28D5" w:rsidP="00075A5F">
      <w:pPr>
        <w:rPr>
          <w:b/>
          <w:bCs/>
          <w:sz w:val="24"/>
        </w:rPr>
      </w:pPr>
      <w:r>
        <w:rPr>
          <w:b/>
          <w:bCs/>
          <w:sz w:val="24"/>
        </w:rPr>
        <w:tab/>
        <w:t>Paintings and Poetry: The visual</w:t>
      </w:r>
      <w:r w:rsidR="00230002">
        <w:rPr>
          <w:b/>
          <w:bCs/>
          <w:sz w:val="24"/>
        </w:rPr>
        <w:t xml:space="preserve"> and auditory</w:t>
      </w:r>
      <w:r>
        <w:rPr>
          <w:b/>
          <w:bCs/>
          <w:sz w:val="24"/>
        </w:rPr>
        <w:t xml:space="preserve"> connection</w:t>
      </w:r>
    </w:p>
    <w:p w:rsidR="009E588C" w:rsidRDefault="007E28D5" w:rsidP="009E588C">
      <w:pPr>
        <w:ind w:firstLine="720"/>
        <w:rPr>
          <w:bCs/>
          <w:sz w:val="24"/>
        </w:rPr>
      </w:pPr>
      <w:r>
        <w:rPr>
          <w:bCs/>
          <w:sz w:val="24"/>
        </w:rPr>
        <w:t>“</w:t>
      </w:r>
      <w:r w:rsidR="009E588C">
        <w:rPr>
          <w:bCs/>
          <w:sz w:val="24"/>
        </w:rPr>
        <w:t>The Starry N</w:t>
      </w:r>
      <w:r>
        <w:rPr>
          <w:bCs/>
          <w:sz w:val="24"/>
        </w:rPr>
        <w:t>ight” by</w:t>
      </w:r>
      <w:r w:rsidR="009E588C">
        <w:rPr>
          <w:bCs/>
          <w:sz w:val="24"/>
        </w:rPr>
        <w:t xml:space="preserve"> Sexton </w:t>
      </w:r>
      <w:hyperlink r:id="rId12" w:history="1">
        <w:r w:rsidR="009E588C" w:rsidRPr="009F77E7">
          <w:rPr>
            <w:rStyle w:val="Hyperlink"/>
            <w:bCs/>
            <w:sz w:val="24"/>
          </w:rPr>
          <w:t>http://www.poetryfoundation.org/poem/171273</w:t>
        </w:r>
      </w:hyperlink>
    </w:p>
    <w:p w:rsidR="007E28D5" w:rsidRDefault="007E28D5" w:rsidP="000B2617">
      <w:pPr>
        <w:ind w:left="720"/>
        <w:rPr>
          <w:bCs/>
          <w:sz w:val="24"/>
        </w:rPr>
      </w:pPr>
      <w:r w:rsidRPr="00230002">
        <w:rPr>
          <w:bCs/>
          <w:i/>
          <w:sz w:val="24"/>
        </w:rPr>
        <w:t>Starry</w:t>
      </w:r>
      <w:r w:rsidR="00230002" w:rsidRPr="00230002">
        <w:rPr>
          <w:bCs/>
          <w:i/>
          <w:sz w:val="24"/>
        </w:rPr>
        <w:t>, starry</w:t>
      </w:r>
      <w:r w:rsidRPr="00230002">
        <w:rPr>
          <w:bCs/>
          <w:i/>
          <w:sz w:val="24"/>
        </w:rPr>
        <w:t xml:space="preserve"> night</w:t>
      </w:r>
      <w:r>
        <w:rPr>
          <w:bCs/>
          <w:sz w:val="24"/>
        </w:rPr>
        <w:t xml:space="preserve"> </w:t>
      </w:r>
      <w:r w:rsidR="00230002">
        <w:rPr>
          <w:bCs/>
          <w:sz w:val="24"/>
        </w:rPr>
        <w:t xml:space="preserve">painting </w:t>
      </w:r>
      <w:r>
        <w:rPr>
          <w:bCs/>
          <w:sz w:val="24"/>
        </w:rPr>
        <w:t>by Vincent Van Gogh</w:t>
      </w:r>
      <w:r w:rsidR="000B2617">
        <w:rPr>
          <w:bCs/>
          <w:sz w:val="24"/>
        </w:rPr>
        <w:t xml:space="preserve"> </w:t>
      </w:r>
      <w:hyperlink r:id="rId13" w:history="1">
        <w:r w:rsidR="000B2617" w:rsidRPr="009F77E7">
          <w:rPr>
            <w:rStyle w:val="Hyperlink"/>
            <w:bCs/>
            <w:sz w:val="24"/>
          </w:rPr>
          <w:t>http://johnbriner.wordpress.com/2010/01/05/starry-night-by-vincent-van-gogh/</w:t>
        </w:r>
      </w:hyperlink>
    </w:p>
    <w:p w:rsidR="007E28D5" w:rsidRDefault="00230002" w:rsidP="000B2617">
      <w:pPr>
        <w:ind w:firstLine="720"/>
        <w:rPr>
          <w:bCs/>
          <w:sz w:val="24"/>
        </w:rPr>
      </w:pPr>
      <w:r>
        <w:rPr>
          <w:bCs/>
          <w:sz w:val="24"/>
        </w:rPr>
        <w:t>Don McL</w:t>
      </w:r>
      <w:r w:rsidR="007E28D5">
        <w:rPr>
          <w:bCs/>
          <w:sz w:val="24"/>
        </w:rPr>
        <w:t>ean song</w:t>
      </w:r>
      <w:r w:rsidR="00460D15">
        <w:rPr>
          <w:bCs/>
          <w:sz w:val="24"/>
        </w:rPr>
        <w:t xml:space="preserve"> </w:t>
      </w:r>
      <w:hyperlink r:id="rId14" w:history="1">
        <w:r w:rsidR="00460D15" w:rsidRPr="009F77E7">
          <w:rPr>
            <w:rStyle w:val="Hyperlink"/>
            <w:bCs/>
            <w:sz w:val="24"/>
          </w:rPr>
          <w:t>http://www.youtube.com/watch?v=nkvLq0TYiwI</w:t>
        </w:r>
      </w:hyperlink>
    </w:p>
    <w:p w:rsidR="00460D15" w:rsidRDefault="00460D15" w:rsidP="00460D15">
      <w:pPr>
        <w:rPr>
          <w:bCs/>
          <w:sz w:val="24"/>
        </w:rPr>
      </w:pPr>
      <w:r>
        <w:rPr>
          <w:bCs/>
          <w:sz w:val="24"/>
        </w:rPr>
        <w:tab/>
      </w:r>
      <w:r>
        <w:rPr>
          <w:bCs/>
          <w:sz w:val="24"/>
        </w:rPr>
        <w:tab/>
      </w:r>
      <w:r>
        <w:rPr>
          <w:bCs/>
          <w:sz w:val="24"/>
        </w:rPr>
        <w:tab/>
      </w:r>
      <w:r>
        <w:rPr>
          <w:bCs/>
          <w:sz w:val="24"/>
        </w:rPr>
        <w:tab/>
      </w:r>
      <w:r>
        <w:rPr>
          <w:bCs/>
          <w:sz w:val="24"/>
        </w:rPr>
        <w:tab/>
      </w:r>
    </w:p>
    <w:p w:rsidR="00230002" w:rsidRDefault="00230002" w:rsidP="00C35483">
      <w:pPr>
        <w:ind w:left="720"/>
        <w:rPr>
          <w:bCs/>
          <w:sz w:val="24"/>
        </w:rPr>
      </w:pPr>
      <w:r>
        <w:rPr>
          <w:bCs/>
          <w:sz w:val="24"/>
        </w:rPr>
        <w:t xml:space="preserve">“The Lady </w:t>
      </w:r>
      <w:r w:rsidR="00C35483">
        <w:rPr>
          <w:bCs/>
          <w:sz w:val="24"/>
        </w:rPr>
        <w:t xml:space="preserve">of Shallot” by Tennyson </w:t>
      </w:r>
      <w:hyperlink r:id="rId15" w:history="1">
        <w:r w:rsidR="00C35483" w:rsidRPr="009F77E7">
          <w:rPr>
            <w:rStyle w:val="Hyperlink"/>
            <w:bCs/>
            <w:sz w:val="24"/>
          </w:rPr>
          <w:t>http://www.poetryfoundation.org/poem/174626</w:t>
        </w:r>
      </w:hyperlink>
    </w:p>
    <w:p w:rsidR="00230002" w:rsidRDefault="00230002" w:rsidP="00C35483">
      <w:pPr>
        <w:ind w:left="720"/>
        <w:rPr>
          <w:bCs/>
          <w:sz w:val="24"/>
        </w:rPr>
      </w:pPr>
      <w:r w:rsidRPr="00361FD9">
        <w:rPr>
          <w:bCs/>
          <w:i/>
          <w:sz w:val="24"/>
        </w:rPr>
        <w:t>The Lady of Shallot</w:t>
      </w:r>
      <w:r w:rsidR="00361FD9">
        <w:rPr>
          <w:bCs/>
          <w:sz w:val="24"/>
        </w:rPr>
        <w:t xml:space="preserve"> painting</w:t>
      </w:r>
      <w:r>
        <w:rPr>
          <w:bCs/>
          <w:sz w:val="24"/>
        </w:rPr>
        <w:t xml:space="preserve"> by</w:t>
      </w:r>
      <w:r w:rsidR="00361FD9">
        <w:rPr>
          <w:bCs/>
          <w:sz w:val="24"/>
        </w:rPr>
        <w:t xml:space="preserve"> Waterhouse </w:t>
      </w:r>
      <w:hyperlink r:id="rId16" w:history="1">
        <w:r w:rsidR="00361FD9" w:rsidRPr="009F77E7">
          <w:rPr>
            <w:rStyle w:val="Hyperlink"/>
            <w:bCs/>
            <w:sz w:val="24"/>
          </w:rPr>
          <w:t>http://upload.wikimedia.org/wikipedia/commons/7/70/John_William_Waterhouse_The_Lady_of_Shalott.jpg</w:t>
        </w:r>
      </w:hyperlink>
    </w:p>
    <w:p w:rsidR="00230002" w:rsidRDefault="00230002" w:rsidP="00361FD9">
      <w:pPr>
        <w:ind w:firstLine="720"/>
        <w:rPr>
          <w:bCs/>
          <w:sz w:val="24"/>
        </w:rPr>
      </w:pPr>
      <w:proofErr w:type="spellStart"/>
      <w:r>
        <w:rPr>
          <w:bCs/>
          <w:sz w:val="24"/>
        </w:rPr>
        <w:t>Loreena</w:t>
      </w:r>
      <w:proofErr w:type="spellEnd"/>
      <w:r>
        <w:rPr>
          <w:bCs/>
          <w:sz w:val="24"/>
        </w:rPr>
        <w:t xml:space="preserve"> </w:t>
      </w:r>
      <w:proofErr w:type="spellStart"/>
      <w:r>
        <w:rPr>
          <w:bCs/>
          <w:sz w:val="24"/>
        </w:rPr>
        <w:t>McKennit</w:t>
      </w:r>
      <w:proofErr w:type="spellEnd"/>
      <w:r>
        <w:rPr>
          <w:bCs/>
          <w:sz w:val="24"/>
        </w:rPr>
        <w:t xml:space="preserve"> song</w:t>
      </w:r>
      <w:r w:rsidR="00C35483">
        <w:rPr>
          <w:bCs/>
          <w:sz w:val="24"/>
        </w:rPr>
        <w:t xml:space="preserve"> </w:t>
      </w:r>
      <w:hyperlink r:id="rId17" w:history="1">
        <w:r w:rsidR="00C35483" w:rsidRPr="009F77E7">
          <w:rPr>
            <w:rStyle w:val="Hyperlink"/>
            <w:bCs/>
            <w:sz w:val="24"/>
          </w:rPr>
          <w:t>http://www.youtube.com/watch?v=k0rVNQw1DQM</w:t>
        </w:r>
      </w:hyperlink>
    </w:p>
    <w:p w:rsidR="00C35483" w:rsidRDefault="00C35483" w:rsidP="00361FD9">
      <w:pPr>
        <w:ind w:firstLine="720"/>
        <w:rPr>
          <w:bCs/>
          <w:sz w:val="24"/>
        </w:rPr>
      </w:pPr>
    </w:p>
    <w:p w:rsidR="00230002" w:rsidRDefault="00230002" w:rsidP="005F6073">
      <w:pPr>
        <w:ind w:left="720"/>
        <w:rPr>
          <w:bCs/>
          <w:sz w:val="24"/>
        </w:rPr>
      </w:pPr>
      <w:r>
        <w:rPr>
          <w:bCs/>
          <w:sz w:val="24"/>
        </w:rPr>
        <w:t>“Monet’s Water lilies” by Hayden</w:t>
      </w:r>
      <w:r w:rsidR="005F6073">
        <w:rPr>
          <w:bCs/>
          <w:sz w:val="24"/>
        </w:rPr>
        <w:t xml:space="preserve"> </w:t>
      </w:r>
      <w:hyperlink r:id="rId18" w:history="1">
        <w:r w:rsidR="005F6073" w:rsidRPr="009F77E7">
          <w:rPr>
            <w:rStyle w:val="Hyperlink"/>
            <w:bCs/>
            <w:sz w:val="24"/>
          </w:rPr>
          <w:t>http://allpoetry.com/poem/8502005-Monets-Waterlilies-by-Robert-Hayden</w:t>
        </w:r>
      </w:hyperlink>
    </w:p>
    <w:p w:rsidR="00230002" w:rsidRDefault="00230002" w:rsidP="00FE4F90">
      <w:pPr>
        <w:ind w:left="720"/>
        <w:rPr>
          <w:bCs/>
          <w:sz w:val="24"/>
        </w:rPr>
      </w:pPr>
      <w:r>
        <w:rPr>
          <w:bCs/>
          <w:sz w:val="24"/>
        </w:rPr>
        <w:lastRenderedPageBreak/>
        <w:t>Monet’s Water lilies painting</w:t>
      </w:r>
      <w:r w:rsidR="005F6073">
        <w:rPr>
          <w:bCs/>
          <w:sz w:val="24"/>
        </w:rPr>
        <w:t>s</w:t>
      </w:r>
      <w:r>
        <w:rPr>
          <w:bCs/>
          <w:sz w:val="24"/>
        </w:rPr>
        <w:t xml:space="preserve"> by Monet</w:t>
      </w:r>
      <w:r w:rsidR="00FE4F90">
        <w:rPr>
          <w:bCs/>
          <w:sz w:val="24"/>
        </w:rPr>
        <w:t xml:space="preserve"> </w:t>
      </w:r>
      <w:hyperlink r:id="rId19" w:history="1">
        <w:r w:rsidR="00FE4F90" w:rsidRPr="009F77E7">
          <w:rPr>
            <w:rStyle w:val="Hyperlink"/>
            <w:bCs/>
            <w:sz w:val="24"/>
          </w:rPr>
          <w:t>http://upload.wikimedia.org/wikipedia/commons/5/5d/Monet_Water_Lilies_1916.jpg</w:t>
        </w:r>
      </w:hyperlink>
    </w:p>
    <w:p w:rsidR="00FE4F90" w:rsidRDefault="00537625" w:rsidP="00FE4F90">
      <w:pPr>
        <w:ind w:left="720"/>
        <w:rPr>
          <w:bCs/>
          <w:sz w:val="24"/>
        </w:rPr>
      </w:pPr>
      <w:hyperlink r:id="rId20" w:history="1">
        <w:r w:rsidR="0013427E" w:rsidRPr="009F77E7">
          <w:rPr>
            <w:rStyle w:val="Hyperlink"/>
            <w:bCs/>
            <w:sz w:val="24"/>
          </w:rPr>
          <w:t>http://upload.wikimedia.org/wikipedia/commons/9/99/Water-Lilies-and-Japanese-Bridge-%281897-1899%29-Monet.jpg</w:t>
        </w:r>
      </w:hyperlink>
    </w:p>
    <w:p w:rsidR="0013427E" w:rsidRDefault="00537625" w:rsidP="00FE4F90">
      <w:pPr>
        <w:ind w:left="720"/>
        <w:rPr>
          <w:bCs/>
          <w:sz w:val="24"/>
        </w:rPr>
      </w:pPr>
      <w:hyperlink r:id="rId21" w:anchor="q=monet%27s%20water%20lilies%20l%27orangerie&amp;revid=124171287&amp;tbm=isch&amp;facrc=_&amp;imgdii=_&amp;imgrc=9HHul2SOVxIoeM%253A%3BMsL74NUx4DX9JM%3Bhttp%253A%252F%252Fromanoffelements.com%252Fwp-content%252Fuploads%252F2014%252F01%252FMuse_e_Orangerie_Nymphe_as_panorama_" w:history="1">
        <w:r w:rsidR="0013427E" w:rsidRPr="009F77E7">
          <w:rPr>
            <w:rStyle w:val="Hyperlink"/>
            <w:bCs/>
            <w:sz w:val="24"/>
          </w:rPr>
          <w:t>https://www.google.com/search?q=monet%27s+water+lilies&amp;tbm=isch&amp;tbo=u&amp;source=univ&amp;sa=X&amp;ei=vEmmU7eWGYqxyATKsYDQBA&amp;ved=0CDsQsAQ&amp;biw=1047&amp;bih=504#q=monet%27s%20water%20lilies%20l%27orangerie&amp;revid=124171287&amp;tbm=isch&amp;facrc=_&amp;imgdii=_&amp;imgrc=9HHul2SOVxIoeM%253A%3BMsL74NUx4DX9JM%3Bhttp%253A%252F%252Fromanoffelements.com%252Fwp-content%252Fuploads%252F2014%252F01%252FMuse_e_Orangerie_Nymphe_as_panorama_5_02_13_3_Sophie_Boegly1.jpg%3Bhttp%253A%252F%252Fromanoffelements.com%252F2014%252F01%252Fcolor-warm-winter-blues%252F%3B1600%3B630</w:t>
        </w:r>
      </w:hyperlink>
    </w:p>
    <w:p w:rsidR="0013427E" w:rsidRDefault="0013427E" w:rsidP="00FE4F90">
      <w:pPr>
        <w:ind w:left="720"/>
        <w:rPr>
          <w:bCs/>
          <w:sz w:val="24"/>
        </w:rPr>
      </w:pPr>
    </w:p>
    <w:p w:rsidR="00230002" w:rsidRDefault="00230002" w:rsidP="00417A25">
      <w:pPr>
        <w:ind w:firstLine="720"/>
        <w:rPr>
          <w:bCs/>
          <w:i/>
          <w:sz w:val="24"/>
        </w:rPr>
      </w:pPr>
      <w:proofErr w:type="spellStart"/>
      <w:r>
        <w:rPr>
          <w:bCs/>
          <w:sz w:val="24"/>
        </w:rPr>
        <w:t>Enya’s</w:t>
      </w:r>
      <w:proofErr w:type="spellEnd"/>
      <w:r>
        <w:rPr>
          <w:bCs/>
          <w:sz w:val="24"/>
        </w:rPr>
        <w:t xml:space="preserve"> </w:t>
      </w:r>
      <w:r w:rsidR="00417A25">
        <w:rPr>
          <w:bCs/>
          <w:sz w:val="24"/>
        </w:rPr>
        <w:t xml:space="preserve">song </w:t>
      </w:r>
      <w:r w:rsidRPr="00230002">
        <w:rPr>
          <w:bCs/>
          <w:i/>
          <w:sz w:val="24"/>
        </w:rPr>
        <w:t>Watermark</w:t>
      </w:r>
      <w:r w:rsidR="00417A25">
        <w:rPr>
          <w:bCs/>
          <w:i/>
          <w:sz w:val="24"/>
        </w:rPr>
        <w:t xml:space="preserve"> </w:t>
      </w:r>
      <w:hyperlink r:id="rId22" w:history="1">
        <w:r w:rsidR="00417A25" w:rsidRPr="009F77E7">
          <w:rPr>
            <w:rStyle w:val="Hyperlink"/>
            <w:bCs/>
            <w:i/>
            <w:sz w:val="24"/>
          </w:rPr>
          <w:t>http://www.youtube.com/watch?v=oiFTXckh0zU</w:t>
        </w:r>
      </w:hyperlink>
    </w:p>
    <w:p w:rsidR="00417A25" w:rsidRDefault="00417A25" w:rsidP="00417A25">
      <w:pPr>
        <w:ind w:firstLine="720"/>
        <w:rPr>
          <w:bCs/>
          <w:i/>
          <w:sz w:val="24"/>
        </w:rPr>
      </w:pPr>
    </w:p>
    <w:p w:rsidR="00230002" w:rsidRDefault="00230002" w:rsidP="00075A5F">
      <w:pPr>
        <w:rPr>
          <w:b/>
          <w:bCs/>
          <w:sz w:val="24"/>
        </w:rPr>
      </w:pPr>
      <w:r w:rsidRPr="00230002">
        <w:rPr>
          <w:b/>
          <w:bCs/>
          <w:sz w:val="24"/>
        </w:rPr>
        <w:t>Week 10</w:t>
      </w:r>
    </w:p>
    <w:p w:rsidR="0085174C" w:rsidRPr="0085174C" w:rsidRDefault="00230002" w:rsidP="00075A5F">
      <w:pPr>
        <w:rPr>
          <w:b/>
          <w:bCs/>
          <w:sz w:val="24"/>
        </w:rPr>
      </w:pPr>
      <w:r>
        <w:rPr>
          <w:b/>
          <w:bCs/>
          <w:sz w:val="24"/>
        </w:rPr>
        <w:tab/>
        <w:t>What is Digital Literature? How does it relate to “traditional poetry”?</w:t>
      </w:r>
    </w:p>
    <w:p w:rsidR="00C04E2A" w:rsidRPr="00C04E2A" w:rsidRDefault="00C04E2A" w:rsidP="00075A5F">
      <w:pPr>
        <w:rPr>
          <w:bCs/>
          <w:sz w:val="24"/>
        </w:rPr>
      </w:pPr>
      <w:r>
        <w:rPr>
          <w:b/>
          <w:bCs/>
          <w:sz w:val="24"/>
        </w:rPr>
        <w:tab/>
      </w:r>
      <w:r w:rsidRPr="00C04E2A">
        <w:rPr>
          <w:bCs/>
          <w:sz w:val="24"/>
        </w:rPr>
        <w:t>Introduction</w:t>
      </w:r>
    </w:p>
    <w:p w:rsidR="00230002" w:rsidRDefault="00175928" w:rsidP="003A39E0">
      <w:pPr>
        <w:ind w:left="720"/>
        <w:rPr>
          <w:bCs/>
          <w:sz w:val="24"/>
        </w:rPr>
      </w:pPr>
      <w:r>
        <w:rPr>
          <w:bCs/>
          <w:sz w:val="24"/>
        </w:rPr>
        <w:t>*</w:t>
      </w:r>
      <w:r w:rsidR="00C04E2A">
        <w:rPr>
          <w:bCs/>
          <w:sz w:val="24"/>
        </w:rPr>
        <w:t xml:space="preserve">Hales. Electronic Literature. Chap. 1. </w:t>
      </w:r>
      <w:proofErr w:type="spellStart"/>
      <w:r w:rsidR="00C04E2A">
        <w:rPr>
          <w:bCs/>
          <w:sz w:val="24"/>
        </w:rPr>
        <w:t>E</w:t>
      </w:r>
      <w:proofErr w:type="spellEnd"/>
      <w:r w:rsidR="00C04E2A">
        <w:rPr>
          <w:bCs/>
          <w:sz w:val="24"/>
        </w:rPr>
        <w:t xml:space="preserve"> Lit What is it?</w:t>
      </w:r>
      <w:r w:rsidR="003A39E0">
        <w:rPr>
          <w:bCs/>
          <w:sz w:val="24"/>
        </w:rPr>
        <w:t xml:space="preserve"> </w:t>
      </w:r>
    </w:p>
    <w:p w:rsidR="0085174C" w:rsidRDefault="0085174C" w:rsidP="00075A5F">
      <w:pPr>
        <w:rPr>
          <w:bCs/>
          <w:sz w:val="24"/>
        </w:rPr>
      </w:pPr>
      <w:r>
        <w:rPr>
          <w:bCs/>
          <w:sz w:val="24"/>
        </w:rPr>
        <w:tab/>
      </w:r>
      <w:proofErr w:type="spellStart"/>
      <w:r>
        <w:rPr>
          <w:bCs/>
          <w:sz w:val="24"/>
        </w:rPr>
        <w:t>Wordle</w:t>
      </w:r>
      <w:proofErr w:type="spellEnd"/>
      <w:r>
        <w:rPr>
          <w:bCs/>
          <w:sz w:val="24"/>
        </w:rPr>
        <w:t xml:space="preserve"> demonstration</w:t>
      </w:r>
    </w:p>
    <w:p w:rsidR="00C04E2A" w:rsidRDefault="003A39E0" w:rsidP="00075A5F">
      <w:pPr>
        <w:rPr>
          <w:bCs/>
          <w:i/>
          <w:sz w:val="24"/>
        </w:rPr>
      </w:pPr>
      <w:r>
        <w:rPr>
          <w:bCs/>
          <w:sz w:val="24"/>
        </w:rPr>
        <w:tab/>
      </w:r>
      <w:proofErr w:type="spellStart"/>
      <w:r w:rsidR="00C04E2A">
        <w:rPr>
          <w:bCs/>
          <w:sz w:val="24"/>
        </w:rPr>
        <w:t>Waber</w:t>
      </w:r>
      <w:proofErr w:type="spellEnd"/>
      <w:r w:rsidR="00C04E2A">
        <w:rPr>
          <w:bCs/>
          <w:sz w:val="24"/>
        </w:rPr>
        <w:t xml:space="preserve">, Dan. </w:t>
      </w:r>
      <w:r w:rsidR="00C04E2A" w:rsidRPr="00C04E2A">
        <w:rPr>
          <w:bCs/>
          <w:i/>
          <w:sz w:val="24"/>
        </w:rPr>
        <w:t>Strings.</w:t>
      </w:r>
      <w:r>
        <w:rPr>
          <w:bCs/>
          <w:i/>
          <w:sz w:val="24"/>
        </w:rPr>
        <w:t xml:space="preserve"> </w:t>
      </w:r>
      <w:hyperlink r:id="rId23" w:history="1">
        <w:r w:rsidRPr="003A39E0">
          <w:rPr>
            <w:color w:val="0000FF"/>
            <w:u w:val="single"/>
          </w:rPr>
          <w:t>http://collection.eliterature.org/1/works/waber__strings.html</w:t>
        </w:r>
      </w:hyperlink>
    </w:p>
    <w:p w:rsidR="00C04E2A" w:rsidRDefault="00C04E2A" w:rsidP="003A39E0">
      <w:pPr>
        <w:ind w:left="720"/>
        <w:rPr>
          <w:bCs/>
          <w:sz w:val="24"/>
        </w:rPr>
      </w:pPr>
      <w:proofErr w:type="gramStart"/>
      <w:r>
        <w:rPr>
          <w:bCs/>
          <w:sz w:val="24"/>
        </w:rPr>
        <w:t>from</w:t>
      </w:r>
      <w:proofErr w:type="gramEnd"/>
      <w:r>
        <w:rPr>
          <w:bCs/>
          <w:sz w:val="24"/>
        </w:rPr>
        <w:t xml:space="preserve"> </w:t>
      </w:r>
      <w:proofErr w:type="spellStart"/>
      <w:r>
        <w:rPr>
          <w:bCs/>
          <w:sz w:val="24"/>
        </w:rPr>
        <w:t>yhchang</w:t>
      </w:r>
      <w:proofErr w:type="spellEnd"/>
      <w:r>
        <w:rPr>
          <w:bCs/>
          <w:sz w:val="24"/>
        </w:rPr>
        <w:t xml:space="preserve">. </w:t>
      </w:r>
      <w:r w:rsidRPr="00C04E2A">
        <w:rPr>
          <w:bCs/>
          <w:i/>
          <w:sz w:val="24"/>
        </w:rPr>
        <w:t xml:space="preserve">Last Days of Betty </w:t>
      </w:r>
      <w:proofErr w:type="spellStart"/>
      <w:r w:rsidRPr="00C04E2A">
        <w:rPr>
          <w:bCs/>
          <w:i/>
          <w:sz w:val="24"/>
        </w:rPr>
        <w:t>Nkomo</w:t>
      </w:r>
      <w:proofErr w:type="spellEnd"/>
      <w:r>
        <w:rPr>
          <w:bCs/>
          <w:sz w:val="24"/>
        </w:rPr>
        <w:t>.</w:t>
      </w:r>
      <w:r w:rsidR="003A39E0">
        <w:rPr>
          <w:bCs/>
          <w:sz w:val="24"/>
        </w:rPr>
        <w:t xml:space="preserve"> </w:t>
      </w:r>
      <w:hyperlink r:id="rId24" w:history="1">
        <w:r w:rsidR="003A39E0" w:rsidRPr="003A39E0">
          <w:rPr>
            <w:color w:val="0000FF"/>
            <w:u w:val="single"/>
          </w:rPr>
          <w:t>http://www.yhchang.com/BETTY_NKOMO.html</w:t>
        </w:r>
      </w:hyperlink>
    </w:p>
    <w:p w:rsidR="0097600A" w:rsidRPr="00C04E2A" w:rsidRDefault="00175928" w:rsidP="00075A5F">
      <w:pPr>
        <w:rPr>
          <w:bCs/>
          <w:sz w:val="24"/>
        </w:rPr>
      </w:pPr>
      <w:r>
        <w:rPr>
          <w:bCs/>
          <w:sz w:val="24"/>
        </w:rPr>
        <w:tab/>
      </w:r>
      <w:r w:rsidR="00F30A1D">
        <w:rPr>
          <w:bCs/>
          <w:sz w:val="24"/>
        </w:rPr>
        <w:t xml:space="preserve">Wilde, Nanette. </w:t>
      </w:r>
      <w:r w:rsidR="0097600A">
        <w:rPr>
          <w:bCs/>
          <w:i/>
          <w:sz w:val="24"/>
        </w:rPr>
        <w:t>Story Land ELC.</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8559"/>
      </w:tblGrid>
      <w:tr w:rsidR="0097600A" w:rsidRPr="0097600A" w:rsidTr="0097600A">
        <w:trPr>
          <w:tblCellSpacing w:w="15" w:type="dxa"/>
        </w:trPr>
        <w:tc>
          <w:tcPr>
            <w:tcW w:w="0" w:type="auto"/>
            <w:vAlign w:val="center"/>
            <w:hideMark/>
          </w:tcPr>
          <w:p w:rsidR="0097600A" w:rsidRPr="0097600A" w:rsidRDefault="0097600A" w:rsidP="0097600A">
            <w:pPr>
              <w:rPr>
                <w:sz w:val="24"/>
                <w:szCs w:val="24"/>
              </w:rPr>
            </w:pPr>
          </w:p>
        </w:tc>
        <w:tc>
          <w:tcPr>
            <w:tcW w:w="0" w:type="auto"/>
            <w:vAlign w:val="center"/>
            <w:hideMark/>
          </w:tcPr>
          <w:p w:rsidR="0097600A" w:rsidRPr="0097600A" w:rsidRDefault="0097600A" w:rsidP="0097600A">
            <w:pPr>
              <w:rPr>
                <w:sz w:val="24"/>
                <w:szCs w:val="24"/>
              </w:rPr>
            </w:pPr>
            <w:r>
              <w:rPr>
                <w:sz w:val="24"/>
                <w:szCs w:val="24"/>
              </w:rPr>
              <w:t xml:space="preserve">          </w:t>
            </w:r>
            <w:hyperlink r:id="rId25" w:history="1">
              <w:r w:rsidRPr="0097600A">
                <w:rPr>
                  <w:color w:val="0000FF"/>
                  <w:sz w:val="24"/>
                  <w:szCs w:val="24"/>
                  <w:u w:val="single"/>
                </w:rPr>
                <w:t>http://collection.eliterature.org/1/works/wylde__storyland.html</w:t>
              </w:r>
            </w:hyperlink>
          </w:p>
        </w:tc>
      </w:tr>
      <w:tr w:rsidR="00686AB0" w:rsidRPr="0097600A" w:rsidTr="0097600A">
        <w:trPr>
          <w:tblCellSpacing w:w="15" w:type="dxa"/>
        </w:trPr>
        <w:tc>
          <w:tcPr>
            <w:tcW w:w="0" w:type="auto"/>
            <w:vAlign w:val="center"/>
          </w:tcPr>
          <w:p w:rsidR="00686AB0" w:rsidRPr="0097600A" w:rsidRDefault="00084931" w:rsidP="0097600A">
            <w:pPr>
              <w:rPr>
                <w:sz w:val="24"/>
                <w:szCs w:val="24"/>
              </w:rPr>
            </w:pPr>
            <w:r>
              <w:rPr>
                <w:sz w:val="24"/>
                <w:szCs w:val="24"/>
              </w:rPr>
              <w:t xml:space="preserve"> </w:t>
            </w:r>
          </w:p>
        </w:tc>
        <w:tc>
          <w:tcPr>
            <w:tcW w:w="0" w:type="auto"/>
            <w:vAlign w:val="center"/>
          </w:tcPr>
          <w:p w:rsidR="00686AB0" w:rsidRPr="00686AB0" w:rsidRDefault="00686AB0" w:rsidP="0097600A">
            <w:pPr>
              <w:rPr>
                <w:bCs/>
                <w:sz w:val="24"/>
              </w:rPr>
            </w:pPr>
            <w:r>
              <w:rPr>
                <w:b/>
                <w:bCs/>
                <w:sz w:val="24"/>
              </w:rPr>
              <w:t xml:space="preserve">DQ: </w:t>
            </w:r>
            <w:r w:rsidRPr="0085174C">
              <w:rPr>
                <w:bCs/>
                <w:sz w:val="24"/>
              </w:rPr>
              <w:t>What do you understand digital lit to be</w:t>
            </w:r>
            <w:r>
              <w:rPr>
                <w:b/>
                <w:bCs/>
                <w:sz w:val="24"/>
              </w:rPr>
              <w:t>?</w:t>
            </w:r>
            <w:r w:rsidR="00D36C5A">
              <w:rPr>
                <w:b/>
                <w:bCs/>
                <w:sz w:val="24"/>
              </w:rPr>
              <w:t xml:space="preserve"> </w:t>
            </w:r>
            <w:r w:rsidR="00D36C5A">
              <w:rPr>
                <w:bCs/>
                <w:sz w:val="24"/>
              </w:rPr>
              <w:t xml:space="preserve">What elements need to be present for a work to be considered </w:t>
            </w:r>
            <w:proofErr w:type="spellStart"/>
            <w:r w:rsidR="00D36C5A">
              <w:rPr>
                <w:bCs/>
                <w:sz w:val="24"/>
              </w:rPr>
              <w:t>digitl</w:t>
            </w:r>
            <w:proofErr w:type="spellEnd"/>
            <w:r w:rsidR="00D36C5A">
              <w:rPr>
                <w:bCs/>
                <w:sz w:val="24"/>
              </w:rPr>
              <w:t>?</w:t>
            </w:r>
            <w:r>
              <w:rPr>
                <w:b/>
                <w:bCs/>
                <w:sz w:val="24"/>
              </w:rPr>
              <w:t xml:space="preserve"> </w:t>
            </w:r>
            <w:r w:rsidRPr="0085174C">
              <w:rPr>
                <w:bCs/>
                <w:sz w:val="24"/>
              </w:rPr>
              <w:t>How is it similar to and different from traditional literature?</w:t>
            </w:r>
          </w:p>
        </w:tc>
      </w:tr>
      <w:tr w:rsidR="0097600A" w:rsidRPr="0097600A" w:rsidTr="0097600A">
        <w:trPr>
          <w:tblCellSpacing w:w="15" w:type="dxa"/>
        </w:trPr>
        <w:tc>
          <w:tcPr>
            <w:tcW w:w="0" w:type="auto"/>
            <w:vAlign w:val="center"/>
          </w:tcPr>
          <w:p w:rsidR="0097600A" w:rsidRPr="0097600A" w:rsidRDefault="0097600A" w:rsidP="0097600A">
            <w:pPr>
              <w:rPr>
                <w:sz w:val="24"/>
                <w:szCs w:val="24"/>
              </w:rPr>
            </w:pPr>
            <w:r>
              <w:rPr>
                <w:sz w:val="24"/>
                <w:szCs w:val="24"/>
              </w:rPr>
              <w:t xml:space="preserve"> </w:t>
            </w:r>
          </w:p>
        </w:tc>
        <w:tc>
          <w:tcPr>
            <w:tcW w:w="0" w:type="auto"/>
            <w:vAlign w:val="center"/>
          </w:tcPr>
          <w:p w:rsidR="0097600A" w:rsidRPr="0097600A" w:rsidRDefault="0097600A" w:rsidP="0097600A">
            <w:pPr>
              <w:rPr>
                <w:sz w:val="24"/>
                <w:szCs w:val="24"/>
              </w:rPr>
            </w:pPr>
          </w:p>
        </w:tc>
      </w:tr>
      <w:tr w:rsidR="0097600A" w:rsidRPr="0097600A" w:rsidTr="00686AB0">
        <w:trPr>
          <w:trHeight w:val="50"/>
          <w:tblCellSpacing w:w="15" w:type="dxa"/>
        </w:trPr>
        <w:tc>
          <w:tcPr>
            <w:tcW w:w="0" w:type="auto"/>
            <w:vAlign w:val="center"/>
          </w:tcPr>
          <w:p w:rsidR="0097600A" w:rsidRPr="0097600A" w:rsidRDefault="0097600A" w:rsidP="0097600A">
            <w:pPr>
              <w:rPr>
                <w:sz w:val="24"/>
                <w:szCs w:val="24"/>
              </w:rPr>
            </w:pPr>
          </w:p>
        </w:tc>
        <w:tc>
          <w:tcPr>
            <w:tcW w:w="0" w:type="auto"/>
            <w:vAlign w:val="center"/>
          </w:tcPr>
          <w:p w:rsidR="0097600A" w:rsidRPr="0097600A" w:rsidRDefault="0097600A" w:rsidP="0097600A">
            <w:pPr>
              <w:rPr>
                <w:sz w:val="24"/>
                <w:szCs w:val="24"/>
              </w:rPr>
            </w:pPr>
          </w:p>
        </w:tc>
      </w:tr>
    </w:tbl>
    <w:p w:rsidR="0085174C" w:rsidRDefault="0085174C" w:rsidP="00075A5F">
      <w:pPr>
        <w:rPr>
          <w:b/>
          <w:bCs/>
          <w:sz w:val="24"/>
        </w:rPr>
      </w:pPr>
      <w:r>
        <w:rPr>
          <w:b/>
          <w:bCs/>
          <w:sz w:val="24"/>
        </w:rPr>
        <w:t>Week 11</w:t>
      </w:r>
    </w:p>
    <w:p w:rsidR="00FE619A" w:rsidRPr="00627D84" w:rsidRDefault="00FE619A" w:rsidP="00075A5F">
      <w:pPr>
        <w:rPr>
          <w:bCs/>
          <w:sz w:val="24"/>
        </w:rPr>
      </w:pPr>
      <w:r>
        <w:rPr>
          <w:bCs/>
          <w:sz w:val="24"/>
        </w:rPr>
        <w:t>-</w:t>
      </w:r>
      <w:r w:rsidRPr="00FE619A">
        <w:rPr>
          <w:bCs/>
          <w:sz w:val="24"/>
          <w:u w:val="single"/>
        </w:rPr>
        <w:t>terms</w:t>
      </w:r>
      <w:r>
        <w:rPr>
          <w:bCs/>
          <w:sz w:val="24"/>
        </w:rPr>
        <w:t>:</w:t>
      </w:r>
      <w:r w:rsidR="0085174C">
        <w:rPr>
          <w:bCs/>
          <w:sz w:val="24"/>
        </w:rPr>
        <w:tab/>
      </w:r>
      <w:r>
        <w:rPr>
          <w:bCs/>
          <w:sz w:val="24"/>
        </w:rPr>
        <w:t xml:space="preserve">hypertext, </w:t>
      </w:r>
      <w:r w:rsidR="006E7466">
        <w:rPr>
          <w:bCs/>
          <w:sz w:val="24"/>
        </w:rPr>
        <w:t xml:space="preserve">interactive fiction, </w:t>
      </w:r>
      <w:r>
        <w:rPr>
          <w:bCs/>
          <w:sz w:val="24"/>
        </w:rPr>
        <w:t>drag and drop interface, audio</w:t>
      </w:r>
    </w:p>
    <w:p w:rsidR="00D36C5A" w:rsidRPr="00A26BC2" w:rsidRDefault="004963DE" w:rsidP="00A26BC2">
      <w:pPr>
        <w:ind w:left="720"/>
        <w:rPr>
          <w:bCs/>
          <w:sz w:val="24"/>
          <w:szCs w:val="24"/>
        </w:rPr>
      </w:pPr>
      <w:proofErr w:type="spellStart"/>
      <w:r>
        <w:rPr>
          <w:sz w:val="24"/>
          <w:szCs w:val="24"/>
        </w:rPr>
        <w:t>Wilks</w:t>
      </w:r>
      <w:proofErr w:type="spellEnd"/>
      <w:r>
        <w:rPr>
          <w:sz w:val="24"/>
          <w:szCs w:val="24"/>
        </w:rPr>
        <w:t xml:space="preserve">, Christine. </w:t>
      </w:r>
      <w:r w:rsidR="00D36C5A" w:rsidRPr="00D36C5A">
        <w:rPr>
          <w:i/>
          <w:sz w:val="24"/>
          <w:szCs w:val="24"/>
        </w:rPr>
        <w:t xml:space="preserve">Fitting the Patten. </w:t>
      </w:r>
      <w:hyperlink r:id="rId26" w:history="1">
        <w:r w:rsidR="00A26BC2" w:rsidRPr="00A26BC2">
          <w:rPr>
            <w:color w:val="0000FF"/>
            <w:u w:val="single"/>
          </w:rPr>
          <w:t>http://collection.eliterature.org/2/works/wilks_fittingthepattern.html</w:t>
        </w:r>
      </w:hyperlink>
    </w:p>
    <w:p w:rsidR="006E6842" w:rsidRDefault="00FE619A" w:rsidP="00175928">
      <w:pPr>
        <w:ind w:left="720"/>
        <w:rPr>
          <w:bCs/>
          <w:i/>
          <w:sz w:val="24"/>
        </w:rPr>
      </w:pPr>
      <w:r w:rsidRPr="00FE619A">
        <w:rPr>
          <w:bCs/>
          <w:sz w:val="24"/>
        </w:rPr>
        <w:t>Davis, Juliet</w:t>
      </w:r>
      <w:r>
        <w:rPr>
          <w:bCs/>
          <w:sz w:val="24"/>
        </w:rPr>
        <w:t xml:space="preserve">. </w:t>
      </w:r>
      <w:r w:rsidRPr="00FE619A">
        <w:rPr>
          <w:bCs/>
          <w:i/>
          <w:sz w:val="24"/>
        </w:rPr>
        <w:t>Pieces of Herself.</w:t>
      </w:r>
      <w:r w:rsidR="00175928" w:rsidRPr="00175928">
        <w:t xml:space="preserve"> </w:t>
      </w:r>
      <w:hyperlink r:id="rId27" w:history="1">
        <w:r w:rsidR="00175928" w:rsidRPr="009F77E7">
          <w:rPr>
            <w:rStyle w:val="Hyperlink"/>
            <w:bCs/>
            <w:i/>
            <w:sz w:val="24"/>
          </w:rPr>
          <w:t>http://collection.eliterature.org/2/works/davis_pieces_of_herself.html</w:t>
        </w:r>
      </w:hyperlink>
    </w:p>
    <w:p w:rsidR="00084931" w:rsidRDefault="00FE619A" w:rsidP="00084931">
      <w:pPr>
        <w:ind w:left="720"/>
        <w:rPr>
          <w:color w:val="0000FF"/>
          <w:u w:val="single"/>
        </w:rPr>
      </w:pPr>
      <w:proofErr w:type="spellStart"/>
      <w:r>
        <w:rPr>
          <w:bCs/>
          <w:sz w:val="24"/>
        </w:rPr>
        <w:t>Moulthrop</w:t>
      </w:r>
      <w:proofErr w:type="spellEnd"/>
      <w:r>
        <w:rPr>
          <w:bCs/>
          <w:sz w:val="24"/>
        </w:rPr>
        <w:t xml:space="preserve">, Stuart. </w:t>
      </w:r>
      <w:r w:rsidRPr="00FE619A">
        <w:rPr>
          <w:bCs/>
          <w:i/>
          <w:sz w:val="24"/>
        </w:rPr>
        <w:t>Radio Salience.</w:t>
      </w:r>
      <w:r w:rsidR="00175928">
        <w:rPr>
          <w:bCs/>
          <w:i/>
          <w:sz w:val="24"/>
        </w:rPr>
        <w:t xml:space="preserve"> </w:t>
      </w:r>
      <w:hyperlink r:id="rId28" w:history="1">
        <w:r w:rsidR="00175928" w:rsidRPr="00175928">
          <w:rPr>
            <w:color w:val="0000FF"/>
            <w:u w:val="single"/>
          </w:rPr>
          <w:t>http://www.cddc.vt.edu/journals/newriver/07Spring/moulthrop/radioSalience/index.htm</w:t>
        </w:r>
      </w:hyperlink>
    </w:p>
    <w:p w:rsidR="00084931" w:rsidRDefault="00084931" w:rsidP="00084931">
      <w:pPr>
        <w:rPr>
          <w:color w:val="0000FF"/>
          <w:u w:val="single"/>
        </w:rPr>
      </w:pPr>
    </w:p>
    <w:p w:rsidR="00084931" w:rsidRDefault="00084931" w:rsidP="00084931">
      <w:pPr>
        <w:rPr>
          <w:color w:val="0000FF"/>
          <w:u w:val="single"/>
        </w:rPr>
      </w:pPr>
    </w:p>
    <w:p w:rsidR="00084931" w:rsidRDefault="00084931" w:rsidP="00BD0DB1">
      <w:pPr>
        <w:rPr>
          <w:bCs/>
          <w:sz w:val="24"/>
        </w:rPr>
      </w:pPr>
      <w:r w:rsidRPr="00BD0DB1">
        <w:rPr>
          <w:b/>
          <w:sz w:val="24"/>
          <w:szCs w:val="24"/>
        </w:rPr>
        <w:t>DQ</w:t>
      </w:r>
      <w:r w:rsidRPr="00BD0DB1">
        <w:rPr>
          <w:sz w:val="24"/>
          <w:szCs w:val="24"/>
        </w:rPr>
        <w:t xml:space="preserve">: </w:t>
      </w:r>
      <w:r w:rsidRPr="00BD0DB1">
        <w:rPr>
          <w:bCs/>
          <w:sz w:val="24"/>
        </w:rPr>
        <w:t>What gender bias</w:t>
      </w:r>
      <w:r w:rsidRPr="00BD0DB1">
        <w:rPr>
          <w:bCs/>
          <w:sz w:val="24"/>
        </w:rPr>
        <w:t xml:space="preserve"> do you see in any of the above pieces</w:t>
      </w:r>
      <w:r w:rsidRPr="00BD0DB1">
        <w:rPr>
          <w:bCs/>
          <w:sz w:val="24"/>
        </w:rPr>
        <w:t>? Is it able to be overcome?  How? Are pieces inherently more feminine or masculine? If so, what criteria define each?</w:t>
      </w:r>
    </w:p>
    <w:p w:rsidR="00BD0DB1" w:rsidRPr="00BD0DB1" w:rsidRDefault="00BD0DB1" w:rsidP="00BD0DB1">
      <w:pPr>
        <w:rPr>
          <w:bCs/>
          <w:sz w:val="24"/>
        </w:rPr>
      </w:pPr>
    </w:p>
    <w:p w:rsidR="00BD0DB1" w:rsidRPr="00BD0DB1" w:rsidRDefault="00BD0DB1" w:rsidP="00BD0DB1">
      <w:pPr>
        <w:rPr>
          <w:b/>
          <w:bCs/>
          <w:sz w:val="24"/>
        </w:rPr>
      </w:pPr>
      <w:r w:rsidRPr="00BD0DB1">
        <w:rPr>
          <w:b/>
          <w:bCs/>
          <w:sz w:val="24"/>
        </w:rPr>
        <w:lastRenderedPageBreak/>
        <w:t>Week 12</w:t>
      </w:r>
    </w:p>
    <w:p w:rsidR="00BD0DB1" w:rsidRPr="00BD0DB1" w:rsidRDefault="00BD0DB1" w:rsidP="00BD0DB1">
      <w:pPr>
        <w:rPr>
          <w:bCs/>
          <w:sz w:val="24"/>
        </w:rPr>
      </w:pPr>
      <w:r w:rsidRPr="00BD0DB1">
        <w:rPr>
          <w:b/>
          <w:bCs/>
          <w:sz w:val="24"/>
        </w:rPr>
        <w:tab/>
        <w:t xml:space="preserve"> </w:t>
      </w:r>
      <w:r w:rsidRPr="00BD0DB1">
        <w:rPr>
          <w:bCs/>
          <w:sz w:val="24"/>
        </w:rPr>
        <w:t>Sharing of</w:t>
      </w:r>
      <w:r w:rsidRPr="00BD0DB1">
        <w:rPr>
          <w:b/>
          <w:bCs/>
          <w:sz w:val="24"/>
        </w:rPr>
        <w:t xml:space="preserve"> </w:t>
      </w:r>
      <w:proofErr w:type="spellStart"/>
      <w:r w:rsidRPr="00BD0DB1">
        <w:rPr>
          <w:bCs/>
          <w:sz w:val="24"/>
        </w:rPr>
        <w:t>Wordle</w:t>
      </w:r>
      <w:proofErr w:type="spellEnd"/>
      <w:r w:rsidRPr="00BD0DB1">
        <w:rPr>
          <w:bCs/>
          <w:sz w:val="24"/>
        </w:rPr>
        <w:t xml:space="preserve"> Presentations</w:t>
      </w:r>
    </w:p>
    <w:p w:rsidR="00084931" w:rsidRDefault="00084931" w:rsidP="00686AB0">
      <w:pPr>
        <w:rPr>
          <w:b/>
          <w:bCs/>
          <w:sz w:val="24"/>
        </w:rPr>
      </w:pPr>
      <w:bookmarkStart w:id="0" w:name="_GoBack"/>
      <w:bookmarkEnd w:id="0"/>
      <w:r>
        <w:rPr>
          <w:b/>
          <w:bCs/>
          <w:sz w:val="24"/>
        </w:rPr>
        <w:t>Third Journal Due</w:t>
      </w:r>
    </w:p>
    <w:p w:rsidR="006E7466" w:rsidRDefault="0027415C" w:rsidP="00686AB0">
      <w:pPr>
        <w:rPr>
          <w:bCs/>
          <w:sz w:val="24"/>
        </w:rPr>
      </w:pPr>
      <w:r>
        <w:rPr>
          <w:bCs/>
          <w:sz w:val="24"/>
        </w:rPr>
        <w:t xml:space="preserve"> Pick one of the pieces from Week 11</w:t>
      </w:r>
      <w:r w:rsidR="00FE619A">
        <w:rPr>
          <w:bCs/>
          <w:sz w:val="24"/>
        </w:rPr>
        <w:t xml:space="preserve"> to discuss in greater depth</w:t>
      </w:r>
      <w:r w:rsidR="006E7466">
        <w:rPr>
          <w:bCs/>
          <w:sz w:val="24"/>
        </w:rPr>
        <w:t>. Include</w:t>
      </w:r>
      <w:r w:rsidR="00FE619A">
        <w:rPr>
          <w:bCs/>
          <w:sz w:val="24"/>
        </w:rPr>
        <w:t xml:space="preserve">: </w:t>
      </w:r>
    </w:p>
    <w:p w:rsidR="006E7466" w:rsidRPr="006E7466" w:rsidRDefault="006E7466" w:rsidP="006E7466">
      <w:pPr>
        <w:pStyle w:val="ListParagraph"/>
        <w:numPr>
          <w:ilvl w:val="0"/>
          <w:numId w:val="14"/>
        </w:numPr>
        <w:rPr>
          <w:bCs/>
          <w:sz w:val="24"/>
        </w:rPr>
      </w:pPr>
      <w:r>
        <w:rPr>
          <w:bCs/>
          <w:sz w:val="24"/>
        </w:rPr>
        <w:t>A paragraph (8-10 sentences) summarizing what the piece is about (in your own words)</w:t>
      </w:r>
    </w:p>
    <w:p w:rsidR="006E7466" w:rsidRDefault="006E7466" w:rsidP="006E7466">
      <w:pPr>
        <w:pStyle w:val="ListParagraph"/>
        <w:numPr>
          <w:ilvl w:val="0"/>
          <w:numId w:val="13"/>
        </w:numPr>
        <w:rPr>
          <w:bCs/>
          <w:sz w:val="24"/>
        </w:rPr>
      </w:pPr>
      <w:r>
        <w:rPr>
          <w:bCs/>
          <w:sz w:val="24"/>
        </w:rPr>
        <w:t>Whether</w:t>
      </w:r>
      <w:r w:rsidR="00FE619A" w:rsidRPr="006E7466">
        <w:rPr>
          <w:bCs/>
          <w:sz w:val="24"/>
        </w:rPr>
        <w:t xml:space="preserve"> you like</w:t>
      </w:r>
      <w:r>
        <w:rPr>
          <w:bCs/>
          <w:sz w:val="24"/>
        </w:rPr>
        <w:t>d</w:t>
      </w:r>
      <w:r w:rsidR="00FE619A" w:rsidRPr="006E7466">
        <w:rPr>
          <w:bCs/>
          <w:sz w:val="24"/>
        </w:rPr>
        <w:t xml:space="preserve"> it</w:t>
      </w:r>
      <w:r w:rsidRPr="006E7466">
        <w:rPr>
          <w:bCs/>
          <w:sz w:val="24"/>
        </w:rPr>
        <w:t>?</w:t>
      </w:r>
      <w:r>
        <w:rPr>
          <w:bCs/>
          <w:sz w:val="24"/>
        </w:rPr>
        <w:t xml:space="preserve"> Why or why not.</w:t>
      </w:r>
    </w:p>
    <w:p w:rsidR="006E7466" w:rsidRDefault="006E7466" w:rsidP="006E7466">
      <w:pPr>
        <w:pStyle w:val="ListParagraph"/>
        <w:numPr>
          <w:ilvl w:val="0"/>
          <w:numId w:val="13"/>
        </w:numPr>
        <w:rPr>
          <w:bCs/>
          <w:sz w:val="24"/>
        </w:rPr>
      </w:pPr>
      <w:r>
        <w:rPr>
          <w:bCs/>
          <w:sz w:val="24"/>
        </w:rPr>
        <w:t>W</w:t>
      </w:r>
      <w:r w:rsidR="0027415C">
        <w:rPr>
          <w:bCs/>
          <w:sz w:val="24"/>
        </w:rPr>
        <w:t xml:space="preserve">hat </w:t>
      </w:r>
      <w:r w:rsidR="00FE619A" w:rsidRPr="006E7466">
        <w:rPr>
          <w:bCs/>
          <w:sz w:val="24"/>
        </w:rPr>
        <w:t>you learn</w:t>
      </w:r>
      <w:r w:rsidR="0027415C">
        <w:rPr>
          <w:bCs/>
          <w:sz w:val="24"/>
        </w:rPr>
        <w:t>ed</w:t>
      </w:r>
      <w:r w:rsidR="00FE619A" w:rsidRPr="006E7466">
        <w:rPr>
          <w:bCs/>
          <w:sz w:val="24"/>
        </w:rPr>
        <w:t xml:space="preserve"> from</w:t>
      </w:r>
      <w:r w:rsidRPr="006E7466">
        <w:rPr>
          <w:bCs/>
          <w:sz w:val="24"/>
        </w:rPr>
        <w:t>/about</w:t>
      </w:r>
      <w:r w:rsidR="00FE619A" w:rsidRPr="006E7466">
        <w:rPr>
          <w:bCs/>
          <w:sz w:val="24"/>
        </w:rPr>
        <w:t xml:space="preserve"> it</w:t>
      </w:r>
      <w:r w:rsidRPr="006E7466">
        <w:rPr>
          <w:bCs/>
          <w:sz w:val="24"/>
        </w:rPr>
        <w:t>?</w:t>
      </w:r>
      <w:r>
        <w:rPr>
          <w:bCs/>
          <w:sz w:val="24"/>
        </w:rPr>
        <w:t xml:space="preserve"> (this should be limited to your observations from watching the piece)</w:t>
      </w:r>
    </w:p>
    <w:p w:rsidR="006E7466" w:rsidRDefault="006E7466" w:rsidP="006E7466">
      <w:pPr>
        <w:pStyle w:val="ListParagraph"/>
        <w:numPr>
          <w:ilvl w:val="0"/>
          <w:numId w:val="13"/>
        </w:numPr>
        <w:rPr>
          <w:bCs/>
          <w:sz w:val="24"/>
        </w:rPr>
      </w:pPr>
      <w:r>
        <w:rPr>
          <w:bCs/>
          <w:sz w:val="24"/>
        </w:rPr>
        <w:t>H</w:t>
      </w:r>
      <w:r w:rsidR="00FE619A" w:rsidRPr="006E7466">
        <w:rPr>
          <w:bCs/>
          <w:sz w:val="24"/>
        </w:rPr>
        <w:t>ow does it enhance your understanding of digital literature</w:t>
      </w:r>
      <w:r>
        <w:rPr>
          <w:bCs/>
          <w:sz w:val="24"/>
        </w:rPr>
        <w:t xml:space="preserve"> as a genre?</w:t>
      </w:r>
    </w:p>
    <w:p w:rsidR="00FE619A" w:rsidRDefault="006E7466" w:rsidP="006E7466">
      <w:pPr>
        <w:pStyle w:val="ListParagraph"/>
        <w:numPr>
          <w:ilvl w:val="0"/>
          <w:numId w:val="13"/>
        </w:numPr>
        <w:rPr>
          <w:bCs/>
          <w:sz w:val="24"/>
        </w:rPr>
      </w:pPr>
      <w:r>
        <w:rPr>
          <w:bCs/>
          <w:sz w:val="24"/>
        </w:rPr>
        <w:t>Describe what limitations the piece has</w:t>
      </w:r>
      <w:r w:rsidR="00F30A1D" w:rsidRPr="006E7466">
        <w:rPr>
          <w:bCs/>
          <w:sz w:val="24"/>
        </w:rPr>
        <w:t>?</w:t>
      </w:r>
    </w:p>
    <w:p w:rsidR="00463D2A" w:rsidRDefault="00463D2A" w:rsidP="00686AB0">
      <w:pPr>
        <w:rPr>
          <w:bCs/>
          <w:sz w:val="24"/>
        </w:rPr>
      </w:pPr>
    </w:p>
    <w:p w:rsidR="007653B6" w:rsidRPr="00FE619A" w:rsidRDefault="007653B6" w:rsidP="00FE619A">
      <w:pPr>
        <w:rPr>
          <w:bCs/>
          <w:sz w:val="24"/>
        </w:rPr>
      </w:pPr>
    </w:p>
    <w:p w:rsidR="0046783F" w:rsidRDefault="0040147E" w:rsidP="00075A5F">
      <w:pPr>
        <w:rPr>
          <w:b/>
          <w:bCs/>
          <w:sz w:val="24"/>
        </w:rPr>
      </w:pPr>
      <w:r>
        <w:rPr>
          <w:b/>
          <w:bCs/>
          <w:sz w:val="24"/>
        </w:rPr>
        <w:t>Week 13</w:t>
      </w:r>
    </w:p>
    <w:p w:rsidR="0040147E" w:rsidRPr="0040147E" w:rsidRDefault="0040147E" w:rsidP="00075A5F">
      <w:pPr>
        <w:rPr>
          <w:bCs/>
          <w:sz w:val="24"/>
        </w:rPr>
      </w:pPr>
      <w:r>
        <w:rPr>
          <w:b/>
          <w:bCs/>
          <w:sz w:val="24"/>
        </w:rPr>
        <w:tab/>
      </w:r>
      <w:r w:rsidRPr="0040147E">
        <w:rPr>
          <w:bCs/>
          <w:sz w:val="24"/>
        </w:rPr>
        <w:t>Individual project conferences</w:t>
      </w:r>
    </w:p>
    <w:p w:rsidR="00463D2A" w:rsidRDefault="0040147E" w:rsidP="00075A5F">
      <w:pPr>
        <w:rPr>
          <w:bCs/>
          <w:sz w:val="24"/>
        </w:rPr>
      </w:pPr>
      <w:r>
        <w:rPr>
          <w:b/>
          <w:bCs/>
          <w:sz w:val="24"/>
        </w:rPr>
        <w:tab/>
      </w:r>
      <w:r>
        <w:rPr>
          <w:bCs/>
          <w:sz w:val="24"/>
        </w:rPr>
        <w:t>Sharing of Creative Projects begins</w:t>
      </w:r>
    </w:p>
    <w:p w:rsidR="00463D2A" w:rsidRDefault="00463D2A" w:rsidP="00075A5F">
      <w:pPr>
        <w:rPr>
          <w:bCs/>
          <w:sz w:val="24"/>
        </w:rPr>
      </w:pPr>
    </w:p>
    <w:p w:rsidR="0040147E" w:rsidRPr="0040147E" w:rsidRDefault="0040147E" w:rsidP="00075A5F">
      <w:pPr>
        <w:rPr>
          <w:b/>
          <w:bCs/>
          <w:sz w:val="24"/>
        </w:rPr>
      </w:pPr>
      <w:r w:rsidRPr="0040147E">
        <w:rPr>
          <w:b/>
          <w:bCs/>
          <w:sz w:val="24"/>
        </w:rPr>
        <w:t>Week 14</w:t>
      </w:r>
    </w:p>
    <w:p w:rsidR="0040147E" w:rsidRDefault="0040147E" w:rsidP="00075A5F">
      <w:pPr>
        <w:rPr>
          <w:bCs/>
          <w:sz w:val="24"/>
        </w:rPr>
      </w:pPr>
      <w:r>
        <w:rPr>
          <w:bCs/>
          <w:sz w:val="24"/>
        </w:rPr>
        <w:tab/>
        <w:t>Sharing Creative Projects</w:t>
      </w:r>
    </w:p>
    <w:p w:rsidR="0040147E" w:rsidRPr="0040147E" w:rsidRDefault="0040147E" w:rsidP="00075A5F">
      <w:pPr>
        <w:rPr>
          <w:bCs/>
          <w:sz w:val="24"/>
        </w:rPr>
      </w:pPr>
      <w:r>
        <w:rPr>
          <w:bCs/>
          <w:sz w:val="24"/>
        </w:rPr>
        <w:tab/>
        <w:t>Review for final exam</w:t>
      </w:r>
    </w:p>
    <w:p w:rsidR="0046783F" w:rsidRDefault="0046783F" w:rsidP="00075A5F">
      <w:pPr>
        <w:rPr>
          <w:b/>
          <w:bCs/>
          <w:sz w:val="24"/>
        </w:rPr>
      </w:pPr>
    </w:p>
    <w:p w:rsidR="0040147E" w:rsidRDefault="0040147E" w:rsidP="00075A5F">
      <w:pPr>
        <w:rPr>
          <w:b/>
          <w:bCs/>
          <w:sz w:val="24"/>
        </w:rPr>
      </w:pPr>
      <w:r>
        <w:rPr>
          <w:b/>
          <w:bCs/>
          <w:sz w:val="24"/>
        </w:rPr>
        <w:t>Week 15</w:t>
      </w:r>
    </w:p>
    <w:p w:rsidR="0027415C" w:rsidRDefault="00463D2A" w:rsidP="0027415C">
      <w:pPr>
        <w:ind w:left="720"/>
        <w:rPr>
          <w:bCs/>
          <w:sz w:val="24"/>
        </w:rPr>
      </w:pPr>
      <w:r>
        <w:rPr>
          <w:b/>
          <w:bCs/>
          <w:sz w:val="24"/>
        </w:rPr>
        <w:t>Final Journal Due (</w:t>
      </w:r>
      <w:r w:rsidR="0027415C">
        <w:rPr>
          <w:bCs/>
          <w:sz w:val="24"/>
        </w:rPr>
        <w:t>You choose</w:t>
      </w:r>
      <w:r>
        <w:rPr>
          <w:bCs/>
          <w:sz w:val="24"/>
        </w:rPr>
        <w:t xml:space="preserve"> a piece from one of the literature collections</w:t>
      </w:r>
      <w:r w:rsidR="0027415C">
        <w:rPr>
          <w:bCs/>
          <w:sz w:val="24"/>
        </w:rPr>
        <w:t xml:space="preserve"> to work with</w:t>
      </w:r>
      <w:r>
        <w:rPr>
          <w:bCs/>
          <w:sz w:val="24"/>
        </w:rPr>
        <w:t>)</w:t>
      </w:r>
      <w:r w:rsidR="0027415C">
        <w:rPr>
          <w:bCs/>
          <w:sz w:val="24"/>
        </w:rPr>
        <w:t>. Follow the specific guidelines from Journal three. Additionally:</w:t>
      </w:r>
    </w:p>
    <w:p w:rsidR="0027415C" w:rsidRDefault="0027415C" w:rsidP="0027415C">
      <w:pPr>
        <w:pStyle w:val="ListParagraph"/>
        <w:numPr>
          <w:ilvl w:val="0"/>
          <w:numId w:val="15"/>
        </w:numPr>
        <w:rPr>
          <w:bCs/>
          <w:sz w:val="24"/>
        </w:rPr>
      </w:pPr>
      <w:r>
        <w:rPr>
          <w:bCs/>
          <w:sz w:val="24"/>
        </w:rPr>
        <w:t>B</w:t>
      </w:r>
      <w:r w:rsidRPr="0027415C">
        <w:rPr>
          <w:bCs/>
          <w:sz w:val="24"/>
        </w:rPr>
        <w:t>egin with why you selected the piece you chose—</w:t>
      </w:r>
      <w:proofErr w:type="gramStart"/>
      <w:r w:rsidRPr="0027415C">
        <w:rPr>
          <w:bCs/>
          <w:sz w:val="24"/>
        </w:rPr>
        <w:t>Don’t</w:t>
      </w:r>
      <w:proofErr w:type="gramEnd"/>
      <w:r w:rsidRPr="0027415C">
        <w:rPr>
          <w:bCs/>
          <w:sz w:val="24"/>
        </w:rPr>
        <w:t xml:space="preserve"> say something like-it was cool).</w:t>
      </w:r>
      <w:r>
        <w:rPr>
          <w:bCs/>
          <w:sz w:val="24"/>
        </w:rPr>
        <w:t xml:space="preserve"> </w:t>
      </w:r>
    </w:p>
    <w:p w:rsidR="0040147E" w:rsidRPr="0027415C" w:rsidRDefault="0027415C" w:rsidP="0027415C">
      <w:pPr>
        <w:pStyle w:val="ListParagraph"/>
        <w:numPr>
          <w:ilvl w:val="0"/>
          <w:numId w:val="15"/>
        </w:numPr>
        <w:rPr>
          <w:bCs/>
          <w:sz w:val="24"/>
        </w:rPr>
      </w:pPr>
      <w:r w:rsidRPr="0027415C">
        <w:rPr>
          <w:bCs/>
          <w:sz w:val="24"/>
        </w:rPr>
        <w:t xml:space="preserve"> End with how you feel about digital literature as a genre at this point and whether or not you think it will become the poetry of the future.</w:t>
      </w:r>
      <w:r>
        <w:rPr>
          <w:bCs/>
          <w:sz w:val="24"/>
        </w:rPr>
        <w:t xml:space="preserve"> Qualify your response.</w:t>
      </w:r>
    </w:p>
    <w:p w:rsidR="008E4CCA" w:rsidRPr="00686AB0" w:rsidRDefault="00686AB0" w:rsidP="008E4CCA">
      <w:pPr>
        <w:rPr>
          <w:bCs/>
          <w:sz w:val="24"/>
        </w:rPr>
      </w:pPr>
      <w:r>
        <w:rPr>
          <w:bCs/>
          <w:sz w:val="24"/>
        </w:rPr>
        <w:tab/>
        <w:t>Final Examination</w:t>
      </w:r>
    </w:p>
    <w:sectPr w:rsidR="008E4CCA" w:rsidRPr="00686AB0">
      <w:headerReference w:type="default" r:id="rId29"/>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7625" w:rsidRDefault="00537625" w:rsidP="00A11420">
      <w:r>
        <w:separator/>
      </w:r>
    </w:p>
  </w:endnote>
  <w:endnote w:type="continuationSeparator" w:id="0">
    <w:p w:rsidR="00537625" w:rsidRDefault="00537625" w:rsidP="00A114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7625" w:rsidRDefault="00537625" w:rsidP="00A11420">
      <w:r>
        <w:separator/>
      </w:r>
    </w:p>
  </w:footnote>
  <w:footnote w:type="continuationSeparator" w:id="0">
    <w:p w:rsidR="00537625" w:rsidRDefault="00537625" w:rsidP="00A114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1420" w:rsidRDefault="00A1142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021222"/>
    <w:multiLevelType w:val="multilevel"/>
    <w:tmpl w:val="2C7A9E88"/>
    <w:lvl w:ilvl="0">
      <w:start w:val="1"/>
      <w:numFmt w:val="decimal"/>
      <w:lvlText w:val="%1."/>
      <w:lvlJc w:val="left"/>
      <w:pPr>
        <w:tabs>
          <w:tab w:val="num" w:pos="480"/>
        </w:tabs>
        <w:ind w:left="480" w:hanging="480"/>
      </w:pPr>
      <w:rPr>
        <w:rFonts w:hint="default"/>
        <w:b w:val="0"/>
      </w:rPr>
    </w:lvl>
    <w:lvl w:ilvl="1">
      <w:start w:val="3"/>
      <w:numFmt w:val="decimal"/>
      <w:isLgl/>
      <w:lvlText w:val="%1.%2"/>
      <w:lvlJc w:val="left"/>
      <w:pPr>
        <w:tabs>
          <w:tab w:val="num" w:pos="540"/>
        </w:tabs>
        <w:ind w:left="540" w:hanging="54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
    <w:nsid w:val="1CEB1E30"/>
    <w:multiLevelType w:val="hybridMultilevel"/>
    <w:tmpl w:val="A934DBAC"/>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2">
    <w:nsid w:val="1E8D41E9"/>
    <w:multiLevelType w:val="hybridMultilevel"/>
    <w:tmpl w:val="B1C09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7BC2429"/>
    <w:multiLevelType w:val="hybridMultilevel"/>
    <w:tmpl w:val="808A8B0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35397A2A"/>
    <w:multiLevelType w:val="hybridMultilevel"/>
    <w:tmpl w:val="BCE06B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9B8689B"/>
    <w:multiLevelType w:val="hybridMultilevel"/>
    <w:tmpl w:val="C0C031C6"/>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6">
    <w:nsid w:val="5B3F5449"/>
    <w:multiLevelType w:val="multilevel"/>
    <w:tmpl w:val="8F60BBF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5ED84792"/>
    <w:multiLevelType w:val="hybridMultilevel"/>
    <w:tmpl w:val="DD78F12A"/>
    <w:lvl w:ilvl="0" w:tplc="97AC340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62937BB6"/>
    <w:multiLevelType w:val="multilevel"/>
    <w:tmpl w:val="A0764536"/>
    <w:lvl w:ilvl="0">
      <w:start w:val="3"/>
      <w:numFmt w:val="decimal"/>
      <w:lvlText w:val="%1"/>
      <w:lvlJc w:val="left"/>
      <w:pPr>
        <w:tabs>
          <w:tab w:val="num" w:pos="780"/>
        </w:tabs>
        <w:ind w:left="780" w:hanging="780"/>
      </w:pPr>
      <w:rPr>
        <w:rFonts w:hint="default"/>
      </w:rPr>
    </w:lvl>
    <w:lvl w:ilvl="1">
      <w:start w:val="5"/>
      <w:numFmt w:val="decimal"/>
      <w:lvlText w:val="%1.%2"/>
      <w:lvlJc w:val="left"/>
      <w:pPr>
        <w:tabs>
          <w:tab w:val="num" w:pos="780"/>
        </w:tabs>
        <w:ind w:left="780" w:hanging="780"/>
      </w:pPr>
      <w:rPr>
        <w:rFonts w:hint="default"/>
      </w:rPr>
    </w:lvl>
    <w:lvl w:ilvl="2">
      <w:start w:val="1"/>
      <w:numFmt w:val="decimal"/>
      <w:lvlText w:val="%1.%2.%3"/>
      <w:lvlJc w:val="left"/>
      <w:pPr>
        <w:tabs>
          <w:tab w:val="num" w:pos="780"/>
        </w:tabs>
        <w:ind w:left="780" w:hanging="780"/>
      </w:pPr>
      <w:rPr>
        <w:rFonts w:hint="default"/>
      </w:rPr>
    </w:lvl>
    <w:lvl w:ilvl="3">
      <w:start w:val="2"/>
      <w:numFmt w:val="decimal"/>
      <w:lvlText w:val="%1.%2.%3.%4"/>
      <w:lvlJc w:val="left"/>
      <w:pPr>
        <w:tabs>
          <w:tab w:val="num" w:pos="780"/>
        </w:tabs>
        <w:ind w:left="780" w:hanging="7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676C5C62"/>
    <w:multiLevelType w:val="multilevel"/>
    <w:tmpl w:val="2C7A9E88"/>
    <w:lvl w:ilvl="0">
      <w:start w:val="1"/>
      <w:numFmt w:val="decimal"/>
      <w:lvlText w:val="%1."/>
      <w:lvlJc w:val="left"/>
      <w:pPr>
        <w:tabs>
          <w:tab w:val="num" w:pos="480"/>
        </w:tabs>
        <w:ind w:left="480" w:hanging="480"/>
      </w:pPr>
      <w:rPr>
        <w:rFonts w:hint="default"/>
        <w:b w:val="0"/>
      </w:rPr>
    </w:lvl>
    <w:lvl w:ilvl="1">
      <w:start w:val="3"/>
      <w:numFmt w:val="decimal"/>
      <w:isLgl/>
      <w:lvlText w:val="%1.%2"/>
      <w:lvlJc w:val="left"/>
      <w:pPr>
        <w:tabs>
          <w:tab w:val="num" w:pos="540"/>
        </w:tabs>
        <w:ind w:left="540" w:hanging="54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0">
    <w:nsid w:val="67D51348"/>
    <w:multiLevelType w:val="hybridMultilevel"/>
    <w:tmpl w:val="A4EA39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A783DBC"/>
    <w:multiLevelType w:val="hybridMultilevel"/>
    <w:tmpl w:val="E01AE6C4"/>
    <w:lvl w:ilvl="0" w:tplc="0409000F">
      <w:start w:val="1"/>
      <w:numFmt w:val="decimal"/>
      <w:lvlText w:val="%1."/>
      <w:lvlJc w:val="left"/>
      <w:pPr>
        <w:tabs>
          <w:tab w:val="num" w:pos="720"/>
        </w:tabs>
        <w:ind w:left="720" w:hanging="360"/>
      </w:pPr>
    </w:lvl>
    <w:lvl w:ilvl="1" w:tplc="9758896A">
      <w:start w:val="1"/>
      <w:numFmt w:val="lowerLetter"/>
      <w:lvlText w:val="%2."/>
      <w:lvlJc w:val="left"/>
      <w:pPr>
        <w:tabs>
          <w:tab w:val="num" w:pos="1440"/>
        </w:tabs>
        <w:ind w:left="1440" w:hanging="360"/>
      </w:pPr>
      <w:rPr>
        <w:b w:val="0"/>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6F025D5E"/>
    <w:multiLevelType w:val="hybridMultilevel"/>
    <w:tmpl w:val="8CCE1E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F8F1A6D"/>
    <w:multiLevelType w:val="hybridMultilevel"/>
    <w:tmpl w:val="7D8C00F0"/>
    <w:lvl w:ilvl="0" w:tplc="CACCA72A">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7E363447"/>
    <w:multiLevelType w:val="hybridMultilevel"/>
    <w:tmpl w:val="CA14E778"/>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abstractNumId w:val="9"/>
  </w:num>
  <w:num w:numId="2">
    <w:abstractNumId w:val="5"/>
  </w:num>
  <w:num w:numId="3">
    <w:abstractNumId w:val="6"/>
  </w:num>
  <w:num w:numId="4">
    <w:abstractNumId w:val="8"/>
  </w:num>
  <w:num w:numId="5">
    <w:abstractNumId w:val="14"/>
  </w:num>
  <w:num w:numId="6">
    <w:abstractNumId w:val="3"/>
  </w:num>
  <w:num w:numId="7">
    <w:abstractNumId w:val="0"/>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12"/>
  </w:num>
  <w:num w:numId="11">
    <w:abstractNumId w:val="7"/>
  </w:num>
  <w:num w:numId="12">
    <w:abstractNumId w:val="2"/>
  </w:num>
  <w:num w:numId="13">
    <w:abstractNumId w:val="4"/>
  </w:num>
  <w:num w:numId="14">
    <w:abstractNumId w:val="10"/>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4965"/>
    <w:rsid w:val="00006517"/>
    <w:rsid w:val="00006660"/>
    <w:rsid w:val="00075A5F"/>
    <w:rsid w:val="00084931"/>
    <w:rsid w:val="000905AF"/>
    <w:rsid w:val="00093073"/>
    <w:rsid w:val="00094CF5"/>
    <w:rsid w:val="000A12E4"/>
    <w:rsid w:val="000B2617"/>
    <w:rsid w:val="000B6987"/>
    <w:rsid w:val="000C1228"/>
    <w:rsid w:val="000C6033"/>
    <w:rsid w:val="000E3783"/>
    <w:rsid w:val="00106DA7"/>
    <w:rsid w:val="00110C14"/>
    <w:rsid w:val="00117798"/>
    <w:rsid w:val="0012013A"/>
    <w:rsid w:val="00125FED"/>
    <w:rsid w:val="00127E5F"/>
    <w:rsid w:val="00130C3F"/>
    <w:rsid w:val="0013427E"/>
    <w:rsid w:val="00142B29"/>
    <w:rsid w:val="0016438B"/>
    <w:rsid w:val="00170E8E"/>
    <w:rsid w:val="001752D8"/>
    <w:rsid w:val="00175928"/>
    <w:rsid w:val="00176166"/>
    <w:rsid w:val="0019630E"/>
    <w:rsid w:val="001A1236"/>
    <w:rsid w:val="001A22A8"/>
    <w:rsid w:val="001B2D64"/>
    <w:rsid w:val="001C4579"/>
    <w:rsid w:val="001D068C"/>
    <w:rsid w:val="001D152D"/>
    <w:rsid w:val="001D52C6"/>
    <w:rsid w:val="001E2BA4"/>
    <w:rsid w:val="001E571C"/>
    <w:rsid w:val="001F31C0"/>
    <w:rsid w:val="001F7F2B"/>
    <w:rsid w:val="002004A2"/>
    <w:rsid w:val="00203B4D"/>
    <w:rsid w:val="00224F87"/>
    <w:rsid w:val="00230002"/>
    <w:rsid w:val="002448AC"/>
    <w:rsid w:val="00246BD2"/>
    <w:rsid w:val="00252585"/>
    <w:rsid w:val="00267B5A"/>
    <w:rsid w:val="00270EDB"/>
    <w:rsid w:val="002716EC"/>
    <w:rsid w:val="0027415C"/>
    <w:rsid w:val="00277E9E"/>
    <w:rsid w:val="00296B21"/>
    <w:rsid w:val="002A2172"/>
    <w:rsid w:val="002A3D90"/>
    <w:rsid w:val="002A41D3"/>
    <w:rsid w:val="002C25C6"/>
    <w:rsid w:val="002C7D39"/>
    <w:rsid w:val="002D0D4E"/>
    <w:rsid w:val="002D5482"/>
    <w:rsid w:val="002E0649"/>
    <w:rsid w:val="002F0B31"/>
    <w:rsid w:val="003349CD"/>
    <w:rsid w:val="00340E68"/>
    <w:rsid w:val="00355D44"/>
    <w:rsid w:val="003604AD"/>
    <w:rsid w:val="00361FD9"/>
    <w:rsid w:val="003909B5"/>
    <w:rsid w:val="0039645F"/>
    <w:rsid w:val="003A25B9"/>
    <w:rsid w:val="003A39E0"/>
    <w:rsid w:val="003B17B7"/>
    <w:rsid w:val="003C5B91"/>
    <w:rsid w:val="003F38F7"/>
    <w:rsid w:val="00400287"/>
    <w:rsid w:val="0040147E"/>
    <w:rsid w:val="004053F2"/>
    <w:rsid w:val="00417A25"/>
    <w:rsid w:val="00422303"/>
    <w:rsid w:val="004303D4"/>
    <w:rsid w:val="00440FDF"/>
    <w:rsid w:val="00445FC3"/>
    <w:rsid w:val="0045225E"/>
    <w:rsid w:val="00460D15"/>
    <w:rsid w:val="00463D2A"/>
    <w:rsid w:val="0046783F"/>
    <w:rsid w:val="00472C24"/>
    <w:rsid w:val="0048575E"/>
    <w:rsid w:val="00487496"/>
    <w:rsid w:val="00490B35"/>
    <w:rsid w:val="004963DE"/>
    <w:rsid w:val="00497256"/>
    <w:rsid w:val="004A564A"/>
    <w:rsid w:val="004C4752"/>
    <w:rsid w:val="004C4A07"/>
    <w:rsid w:val="004D5AFC"/>
    <w:rsid w:val="004E3292"/>
    <w:rsid w:val="004E6F9D"/>
    <w:rsid w:val="004E7D06"/>
    <w:rsid w:val="00504CFE"/>
    <w:rsid w:val="00525E7A"/>
    <w:rsid w:val="00537625"/>
    <w:rsid w:val="005433E4"/>
    <w:rsid w:val="00544F59"/>
    <w:rsid w:val="00557315"/>
    <w:rsid w:val="0057154A"/>
    <w:rsid w:val="0057545C"/>
    <w:rsid w:val="00580F5F"/>
    <w:rsid w:val="005816D8"/>
    <w:rsid w:val="005824BF"/>
    <w:rsid w:val="00583F04"/>
    <w:rsid w:val="00585CCD"/>
    <w:rsid w:val="00586DF5"/>
    <w:rsid w:val="005914D2"/>
    <w:rsid w:val="005B17F7"/>
    <w:rsid w:val="005B1955"/>
    <w:rsid w:val="005C03A2"/>
    <w:rsid w:val="005C1FB2"/>
    <w:rsid w:val="005C5774"/>
    <w:rsid w:val="005D090A"/>
    <w:rsid w:val="005F311B"/>
    <w:rsid w:val="005F6073"/>
    <w:rsid w:val="005F7ED8"/>
    <w:rsid w:val="00620649"/>
    <w:rsid w:val="00625442"/>
    <w:rsid w:val="00627903"/>
    <w:rsid w:val="00627D84"/>
    <w:rsid w:val="00635B3E"/>
    <w:rsid w:val="00641D05"/>
    <w:rsid w:val="00642D5D"/>
    <w:rsid w:val="00650A46"/>
    <w:rsid w:val="00657D78"/>
    <w:rsid w:val="00683DB1"/>
    <w:rsid w:val="00686AB0"/>
    <w:rsid w:val="00691F7F"/>
    <w:rsid w:val="006944C6"/>
    <w:rsid w:val="00697AEF"/>
    <w:rsid w:val="006A05DD"/>
    <w:rsid w:val="006A148E"/>
    <w:rsid w:val="006A1D72"/>
    <w:rsid w:val="006B6CBA"/>
    <w:rsid w:val="006C3961"/>
    <w:rsid w:val="006D3EF1"/>
    <w:rsid w:val="006E53D5"/>
    <w:rsid w:val="006E6842"/>
    <w:rsid w:val="006E7466"/>
    <w:rsid w:val="006F595F"/>
    <w:rsid w:val="0070181E"/>
    <w:rsid w:val="00703A24"/>
    <w:rsid w:val="00706A09"/>
    <w:rsid w:val="00707EA8"/>
    <w:rsid w:val="00710643"/>
    <w:rsid w:val="0071632B"/>
    <w:rsid w:val="00733F4E"/>
    <w:rsid w:val="0075146D"/>
    <w:rsid w:val="0076456B"/>
    <w:rsid w:val="007653B6"/>
    <w:rsid w:val="007703A0"/>
    <w:rsid w:val="00771512"/>
    <w:rsid w:val="00774578"/>
    <w:rsid w:val="00774CE1"/>
    <w:rsid w:val="007A493E"/>
    <w:rsid w:val="007B040B"/>
    <w:rsid w:val="007D2067"/>
    <w:rsid w:val="007E28D5"/>
    <w:rsid w:val="008053A6"/>
    <w:rsid w:val="00833427"/>
    <w:rsid w:val="00842675"/>
    <w:rsid w:val="0084380D"/>
    <w:rsid w:val="00847295"/>
    <w:rsid w:val="0084750A"/>
    <w:rsid w:val="0085174C"/>
    <w:rsid w:val="00854AA1"/>
    <w:rsid w:val="00863EED"/>
    <w:rsid w:val="008802E5"/>
    <w:rsid w:val="0088383E"/>
    <w:rsid w:val="008842FA"/>
    <w:rsid w:val="00893F2D"/>
    <w:rsid w:val="008A1408"/>
    <w:rsid w:val="008A4063"/>
    <w:rsid w:val="008A6CE0"/>
    <w:rsid w:val="008B30AB"/>
    <w:rsid w:val="008B7DC1"/>
    <w:rsid w:val="008C6BE4"/>
    <w:rsid w:val="008D1572"/>
    <w:rsid w:val="008D6DC4"/>
    <w:rsid w:val="008E4CCA"/>
    <w:rsid w:val="008F302A"/>
    <w:rsid w:val="00916C56"/>
    <w:rsid w:val="00920DE3"/>
    <w:rsid w:val="00926D5F"/>
    <w:rsid w:val="00935E1D"/>
    <w:rsid w:val="0093709C"/>
    <w:rsid w:val="00966505"/>
    <w:rsid w:val="009702A9"/>
    <w:rsid w:val="009709B6"/>
    <w:rsid w:val="00974EA5"/>
    <w:rsid w:val="0097600A"/>
    <w:rsid w:val="00982470"/>
    <w:rsid w:val="009916AA"/>
    <w:rsid w:val="009A70A2"/>
    <w:rsid w:val="009B3B81"/>
    <w:rsid w:val="009B544B"/>
    <w:rsid w:val="009C5A83"/>
    <w:rsid w:val="009E0907"/>
    <w:rsid w:val="009E3506"/>
    <w:rsid w:val="009E588C"/>
    <w:rsid w:val="009F0CCC"/>
    <w:rsid w:val="009F2330"/>
    <w:rsid w:val="009F7DED"/>
    <w:rsid w:val="00A0464E"/>
    <w:rsid w:val="00A07F92"/>
    <w:rsid w:val="00A11420"/>
    <w:rsid w:val="00A1188A"/>
    <w:rsid w:val="00A1569A"/>
    <w:rsid w:val="00A1573C"/>
    <w:rsid w:val="00A26BC2"/>
    <w:rsid w:val="00A302A7"/>
    <w:rsid w:val="00A30BFF"/>
    <w:rsid w:val="00A36279"/>
    <w:rsid w:val="00A4302C"/>
    <w:rsid w:val="00A64653"/>
    <w:rsid w:val="00A67234"/>
    <w:rsid w:val="00A759B8"/>
    <w:rsid w:val="00A82293"/>
    <w:rsid w:val="00A83CA4"/>
    <w:rsid w:val="00A847F8"/>
    <w:rsid w:val="00A970A0"/>
    <w:rsid w:val="00AA0EE9"/>
    <w:rsid w:val="00AA3FCC"/>
    <w:rsid w:val="00AB4204"/>
    <w:rsid w:val="00AB6AAC"/>
    <w:rsid w:val="00AC30B7"/>
    <w:rsid w:val="00AC4F90"/>
    <w:rsid w:val="00AD3C45"/>
    <w:rsid w:val="00AD45B3"/>
    <w:rsid w:val="00AE7C71"/>
    <w:rsid w:val="00AF0536"/>
    <w:rsid w:val="00B413F0"/>
    <w:rsid w:val="00B419B6"/>
    <w:rsid w:val="00B569B7"/>
    <w:rsid w:val="00B67192"/>
    <w:rsid w:val="00B90656"/>
    <w:rsid w:val="00B91586"/>
    <w:rsid w:val="00B97000"/>
    <w:rsid w:val="00BA4543"/>
    <w:rsid w:val="00BB70B9"/>
    <w:rsid w:val="00BC0288"/>
    <w:rsid w:val="00BC70B5"/>
    <w:rsid w:val="00BD0DB1"/>
    <w:rsid w:val="00BD5EAD"/>
    <w:rsid w:val="00BD67E7"/>
    <w:rsid w:val="00BD7E52"/>
    <w:rsid w:val="00C02496"/>
    <w:rsid w:val="00C04E2A"/>
    <w:rsid w:val="00C13AA6"/>
    <w:rsid w:val="00C16384"/>
    <w:rsid w:val="00C32567"/>
    <w:rsid w:val="00C35483"/>
    <w:rsid w:val="00C52227"/>
    <w:rsid w:val="00C52F6C"/>
    <w:rsid w:val="00C74C79"/>
    <w:rsid w:val="00C84FF7"/>
    <w:rsid w:val="00C85BA8"/>
    <w:rsid w:val="00C87F95"/>
    <w:rsid w:val="00CA3B73"/>
    <w:rsid w:val="00CA43CC"/>
    <w:rsid w:val="00CA62F2"/>
    <w:rsid w:val="00CC2BEB"/>
    <w:rsid w:val="00CD54DB"/>
    <w:rsid w:val="00CD6E2F"/>
    <w:rsid w:val="00CD7D89"/>
    <w:rsid w:val="00CE3424"/>
    <w:rsid w:val="00CF2C16"/>
    <w:rsid w:val="00CF6D38"/>
    <w:rsid w:val="00D100E3"/>
    <w:rsid w:val="00D16DCD"/>
    <w:rsid w:val="00D21BEA"/>
    <w:rsid w:val="00D36C5A"/>
    <w:rsid w:val="00D91DCB"/>
    <w:rsid w:val="00D975C9"/>
    <w:rsid w:val="00D97DBC"/>
    <w:rsid w:val="00DA0176"/>
    <w:rsid w:val="00DC7CB1"/>
    <w:rsid w:val="00DD3D89"/>
    <w:rsid w:val="00DD6A17"/>
    <w:rsid w:val="00DE2BA9"/>
    <w:rsid w:val="00DE4949"/>
    <w:rsid w:val="00DE4965"/>
    <w:rsid w:val="00DE7A6A"/>
    <w:rsid w:val="00DF0838"/>
    <w:rsid w:val="00E02BF5"/>
    <w:rsid w:val="00E17CD0"/>
    <w:rsid w:val="00E20472"/>
    <w:rsid w:val="00E4542F"/>
    <w:rsid w:val="00E55467"/>
    <w:rsid w:val="00E6610B"/>
    <w:rsid w:val="00E71C23"/>
    <w:rsid w:val="00E72B2C"/>
    <w:rsid w:val="00E74CC4"/>
    <w:rsid w:val="00E84482"/>
    <w:rsid w:val="00E85410"/>
    <w:rsid w:val="00EA320C"/>
    <w:rsid w:val="00EA5330"/>
    <w:rsid w:val="00EA7E8F"/>
    <w:rsid w:val="00EB01CC"/>
    <w:rsid w:val="00EB08DA"/>
    <w:rsid w:val="00EB2DC6"/>
    <w:rsid w:val="00EC073B"/>
    <w:rsid w:val="00F01DC9"/>
    <w:rsid w:val="00F250BA"/>
    <w:rsid w:val="00F3001C"/>
    <w:rsid w:val="00F30A1D"/>
    <w:rsid w:val="00F32060"/>
    <w:rsid w:val="00F569ED"/>
    <w:rsid w:val="00F673EB"/>
    <w:rsid w:val="00F741D9"/>
    <w:rsid w:val="00FA0A32"/>
    <w:rsid w:val="00FB0CD5"/>
    <w:rsid w:val="00FB4938"/>
    <w:rsid w:val="00FB5FD1"/>
    <w:rsid w:val="00FC5EE2"/>
    <w:rsid w:val="00FE4F90"/>
    <w:rsid w:val="00FE619A"/>
    <w:rsid w:val="00FF4F20"/>
    <w:rsid w:val="00FF5E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418F3BD-4014-401A-B6E8-BB4ED160C4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qFormat/>
    <w:pPr>
      <w:keepNext/>
      <w:outlineLvl w:val="0"/>
    </w:pPr>
    <w:rPr>
      <w:sz w:val="24"/>
    </w:rPr>
  </w:style>
  <w:style w:type="paragraph" w:styleId="Heading2">
    <w:name w:val="heading 2"/>
    <w:basedOn w:val="Normal"/>
    <w:next w:val="Normal"/>
    <w:qFormat/>
    <w:pPr>
      <w:keepNext/>
      <w:outlineLvl w:val="1"/>
    </w:pPr>
    <w:rPr>
      <w:sz w:val="24"/>
      <w:u w:val="single"/>
    </w:rPr>
  </w:style>
  <w:style w:type="paragraph" w:styleId="Heading3">
    <w:name w:val="heading 3"/>
    <w:basedOn w:val="Normal"/>
    <w:next w:val="Normal"/>
    <w:qFormat/>
    <w:rsid w:val="00BC70B5"/>
    <w:pPr>
      <w:keepNext/>
      <w:spacing w:before="240" w:after="60"/>
      <w:outlineLvl w:val="2"/>
    </w:pPr>
    <w:rPr>
      <w:rFonts w:ascii="Arial" w:hAnsi="Arial" w:cs="Arial"/>
      <w:b/>
      <w:bCs/>
      <w:sz w:val="26"/>
      <w:szCs w:val="26"/>
    </w:rPr>
  </w:style>
  <w:style w:type="paragraph" w:styleId="Heading4">
    <w:name w:val="heading 4"/>
    <w:basedOn w:val="Normal"/>
    <w:next w:val="Normal"/>
    <w:qFormat/>
    <w:rsid w:val="006D3EF1"/>
    <w:pPr>
      <w:keepNext/>
      <w:spacing w:before="240" w:after="60"/>
      <w:outlineLvl w:val="3"/>
    </w:pPr>
    <w:rPr>
      <w:b/>
      <w:bCs/>
      <w:sz w:val="28"/>
      <w:szCs w:val="28"/>
    </w:rPr>
  </w:style>
  <w:style w:type="paragraph" w:styleId="Heading5">
    <w:name w:val="heading 5"/>
    <w:basedOn w:val="Normal"/>
    <w:next w:val="Normal"/>
    <w:qFormat/>
    <w:rsid w:val="006D3EF1"/>
    <w:pPr>
      <w:spacing w:before="240" w:after="60"/>
      <w:outlineLvl w:val="4"/>
    </w:pPr>
    <w:rPr>
      <w:b/>
      <w:bCs/>
      <w:i/>
      <w:iCs/>
      <w:sz w:val="26"/>
      <w:szCs w:val="26"/>
    </w:rPr>
  </w:style>
  <w:style w:type="paragraph" w:styleId="Heading6">
    <w:name w:val="heading 6"/>
    <w:basedOn w:val="Normal"/>
    <w:next w:val="Normal"/>
    <w:qFormat/>
    <w:rsid w:val="00BC70B5"/>
    <w:pPr>
      <w:spacing w:before="240" w:after="60"/>
      <w:outlineLvl w:val="5"/>
    </w:pPr>
    <w:rPr>
      <w:b/>
      <w:bCs/>
      <w:sz w:val="22"/>
      <w:szCs w:val="22"/>
    </w:rPr>
  </w:style>
  <w:style w:type="paragraph" w:styleId="Heading7">
    <w:name w:val="heading 7"/>
    <w:basedOn w:val="Normal"/>
    <w:next w:val="Normal"/>
    <w:qFormat/>
    <w:rsid w:val="006D3EF1"/>
    <w:pPr>
      <w:spacing w:before="240" w:after="60"/>
      <w:outlineLvl w:val="6"/>
    </w:pPr>
    <w:rPr>
      <w:sz w:val="24"/>
      <w:szCs w:val="24"/>
    </w:rPr>
  </w:style>
  <w:style w:type="paragraph" w:styleId="Heading8">
    <w:name w:val="heading 8"/>
    <w:basedOn w:val="Normal"/>
    <w:next w:val="Normal"/>
    <w:qFormat/>
    <w:rsid w:val="006D3EF1"/>
    <w:pPr>
      <w:spacing w:before="240" w:after="60"/>
      <w:outlineLvl w:val="7"/>
    </w:pPr>
    <w:rPr>
      <w:i/>
      <w:iCs/>
      <w:sz w:val="24"/>
      <w:szCs w:val="24"/>
    </w:rPr>
  </w:style>
  <w:style w:type="paragraph" w:styleId="Heading9">
    <w:name w:val="heading 9"/>
    <w:basedOn w:val="Normal"/>
    <w:next w:val="Normal"/>
    <w:qFormat/>
    <w:rsid w:val="00BC70B5"/>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sz w:val="24"/>
    </w:rPr>
  </w:style>
  <w:style w:type="character" w:styleId="Hyperlink">
    <w:name w:val="Hyperlink"/>
    <w:rPr>
      <w:color w:val="0000FF"/>
      <w:u w:val="single"/>
    </w:rPr>
  </w:style>
  <w:style w:type="paragraph" w:styleId="BalloonText">
    <w:name w:val="Balloon Text"/>
    <w:basedOn w:val="Normal"/>
    <w:semiHidden/>
    <w:rsid w:val="00F569ED"/>
    <w:rPr>
      <w:rFonts w:ascii="Tahoma" w:hAnsi="Tahoma" w:cs="Tahoma"/>
      <w:sz w:val="16"/>
      <w:szCs w:val="16"/>
    </w:rPr>
  </w:style>
  <w:style w:type="paragraph" w:styleId="NormalWeb">
    <w:name w:val="Normal (Web)"/>
    <w:basedOn w:val="Normal"/>
    <w:rsid w:val="00AD3C45"/>
    <w:pPr>
      <w:spacing w:before="100" w:beforeAutospacing="1" w:after="100" w:afterAutospacing="1"/>
    </w:pPr>
    <w:rPr>
      <w:sz w:val="24"/>
      <w:szCs w:val="24"/>
    </w:rPr>
  </w:style>
  <w:style w:type="character" w:styleId="Strong">
    <w:name w:val="Strong"/>
    <w:qFormat/>
    <w:rsid w:val="00AD3C45"/>
    <w:rPr>
      <w:b/>
      <w:bCs/>
    </w:rPr>
  </w:style>
  <w:style w:type="paragraph" w:customStyle="1" w:styleId="small">
    <w:name w:val="small"/>
    <w:basedOn w:val="Normal"/>
    <w:rsid w:val="00AD3C45"/>
    <w:pPr>
      <w:spacing w:before="100" w:beforeAutospacing="1" w:after="100" w:afterAutospacing="1"/>
    </w:pPr>
    <w:rPr>
      <w:sz w:val="24"/>
      <w:szCs w:val="24"/>
    </w:rPr>
  </w:style>
  <w:style w:type="paragraph" w:styleId="BodyText2">
    <w:name w:val="Body Text 2"/>
    <w:basedOn w:val="Normal"/>
    <w:rsid w:val="006D3EF1"/>
    <w:pPr>
      <w:jc w:val="both"/>
    </w:pPr>
    <w:rPr>
      <w:b/>
      <w:sz w:val="22"/>
    </w:rPr>
  </w:style>
  <w:style w:type="paragraph" w:styleId="Header">
    <w:name w:val="header"/>
    <w:basedOn w:val="Normal"/>
    <w:link w:val="HeaderChar"/>
    <w:rsid w:val="00A11420"/>
    <w:pPr>
      <w:tabs>
        <w:tab w:val="center" w:pos="4680"/>
        <w:tab w:val="right" w:pos="9360"/>
      </w:tabs>
    </w:pPr>
  </w:style>
  <w:style w:type="character" w:customStyle="1" w:styleId="HeaderChar">
    <w:name w:val="Header Char"/>
    <w:basedOn w:val="DefaultParagraphFont"/>
    <w:link w:val="Header"/>
    <w:rsid w:val="00A11420"/>
  </w:style>
  <w:style w:type="paragraph" w:styleId="Footer">
    <w:name w:val="footer"/>
    <w:basedOn w:val="Normal"/>
    <w:link w:val="FooterChar"/>
    <w:rsid w:val="00A11420"/>
    <w:pPr>
      <w:tabs>
        <w:tab w:val="center" w:pos="4680"/>
        <w:tab w:val="right" w:pos="9360"/>
      </w:tabs>
    </w:pPr>
  </w:style>
  <w:style w:type="character" w:customStyle="1" w:styleId="FooterChar">
    <w:name w:val="Footer Char"/>
    <w:basedOn w:val="DefaultParagraphFont"/>
    <w:link w:val="Footer"/>
    <w:rsid w:val="00A11420"/>
  </w:style>
  <w:style w:type="paragraph" w:styleId="ListParagraph">
    <w:name w:val="List Paragraph"/>
    <w:basedOn w:val="Normal"/>
    <w:uiPriority w:val="34"/>
    <w:qFormat/>
    <w:rsid w:val="00230002"/>
    <w:pPr>
      <w:ind w:left="720"/>
      <w:contextualSpacing/>
    </w:pPr>
  </w:style>
  <w:style w:type="character" w:styleId="FollowedHyperlink">
    <w:name w:val="FollowedHyperlink"/>
    <w:basedOn w:val="DefaultParagraphFont"/>
    <w:rsid w:val="00B413F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674875">
      <w:bodyDiv w:val="1"/>
      <w:marLeft w:val="0"/>
      <w:marRight w:val="0"/>
      <w:marTop w:val="0"/>
      <w:marBottom w:val="0"/>
      <w:divBdr>
        <w:top w:val="none" w:sz="0" w:space="0" w:color="auto"/>
        <w:left w:val="none" w:sz="0" w:space="0" w:color="auto"/>
        <w:bottom w:val="none" w:sz="0" w:space="0" w:color="auto"/>
        <w:right w:val="none" w:sz="0" w:space="0" w:color="auto"/>
      </w:divBdr>
      <w:divsChild>
        <w:div w:id="1748308847">
          <w:marLeft w:val="0"/>
          <w:marRight w:val="0"/>
          <w:marTop w:val="0"/>
          <w:marBottom w:val="0"/>
          <w:divBdr>
            <w:top w:val="none" w:sz="0" w:space="0" w:color="auto"/>
            <w:left w:val="none" w:sz="0" w:space="0" w:color="auto"/>
            <w:bottom w:val="none" w:sz="0" w:space="0" w:color="auto"/>
            <w:right w:val="none" w:sz="0" w:space="0" w:color="auto"/>
          </w:divBdr>
          <w:divsChild>
            <w:div w:id="1066344170">
              <w:marLeft w:val="0"/>
              <w:marRight w:val="0"/>
              <w:marTop w:val="0"/>
              <w:marBottom w:val="0"/>
              <w:divBdr>
                <w:top w:val="none" w:sz="0" w:space="0" w:color="auto"/>
                <w:left w:val="none" w:sz="0" w:space="0" w:color="auto"/>
                <w:bottom w:val="none" w:sz="0" w:space="0" w:color="auto"/>
                <w:right w:val="none" w:sz="0" w:space="0" w:color="auto"/>
              </w:divBdr>
            </w:div>
            <w:div w:id="348456425">
              <w:marLeft w:val="0"/>
              <w:marRight w:val="0"/>
              <w:marTop w:val="0"/>
              <w:marBottom w:val="0"/>
              <w:divBdr>
                <w:top w:val="none" w:sz="0" w:space="0" w:color="auto"/>
                <w:left w:val="none" w:sz="0" w:space="0" w:color="auto"/>
                <w:bottom w:val="none" w:sz="0" w:space="0" w:color="auto"/>
                <w:right w:val="none" w:sz="0" w:space="0" w:color="auto"/>
              </w:divBdr>
            </w:div>
            <w:div w:id="1389644742">
              <w:marLeft w:val="0"/>
              <w:marRight w:val="0"/>
              <w:marTop w:val="0"/>
              <w:marBottom w:val="0"/>
              <w:divBdr>
                <w:top w:val="none" w:sz="0" w:space="0" w:color="auto"/>
                <w:left w:val="none" w:sz="0" w:space="0" w:color="auto"/>
                <w:bottom w:val="none" w:sz="0" w:space="0" w:color="auto"/>
                <w:right w:val="none" w:sz="0" w:space="0" w:color="auto"/>
              </w:divBdr>
            </w:div>
            <w:div w:id="233391146">
              <w:marLeft w:val="0"/>
              <w:marRight w:val="0"/>
              <w:marTop w:val="0"/>
              <w:marBottom w:val="0"/>
              <w:divBdr>
                <w:top w:val="none" w:sz="0" w:space="0" w:color="auto"/>
                <w:left w:val="none" w:sz="0" w:space="0" w:color="auto"/>
                <w:bottom w:val="none" w:sz="0" w:space="0" w:color="auto"/>
                <w:right w:val="none" w:sz="0" w:space="0" w:color="auto"/>
              </w:divBdr>
            </w:div>
            <w:div w:id="262037480">
              <w:marLeft w:val="0"/>
              <w:marRight w:val="0"/>
              <w:marTop w:val="0"/>
              <w:marBottom w:val="0"/>
              <w:divBdr>
                <w:top w:val="none" w:sz="0" w:space="0" w:color="auto"/>
                <w:left w:val="none" w:sz="0" w:space="0" w:color="auto"/>
                <w:bottom w:val="none" w:sz="0" w:space="0" w:color="auto"/>
                <w:right w:val="none" w:sz="0" w:space="0" w:color="auto"/>
              </w:divBdr>
            </w:div>
            <w:div w:id="1583294174">
              <w:marLeft w:val="0"/>
              <w:marRight w:val="0"/>
              <w:marTop w:val="0"/>
              <w:marBottom w:val="0"/>
              <w:divBdr>
                <w:top w:val="none" w:sz="0" w:space="0" w:color="auto"/>
                <w:left w:val="none" w:sz="0" w:space="0" w:color="auto"/>
                <w:bottom w:val="none" w:sz="0" w:space="0" w:color="auto"/>
                <w:right w:val="none" w:sz="0" w:space="0" w:color="auto"/>
              </w:divBdr>
            </w:div>
            <w:div w:id="469902939">
              <w:marLeft w:val="0"/>
              <w:marRight w:val="0"/>
              <w:marTop w:val="0"/>
              <w:marBottom w:val="0"/>
              <w:divBdr>
                <w:top w:val="none" w:sz="0" w:space="0" w:color="auto"/>
                <w:left w:val="none" w:sz="0" w:space="0" w:color="auto"/>
                <w:bottom w:val="none" w:sz="0" w:space="0" w:color="auto"/>
                <w:right w:val="none" w:sz="0" w:space="0" w:color="auto"/>
              </w:divBdr>
            </w:div>
            <w:div w:id="322053389">
              <w:marLeft w:val="0"/>
              <w:marRight w:val="0"/>
              <w:marTop w:val="0"/>
              <w:marBottom w:val="0"/>
              <w:divBdr>
                <w:top w:val="none" w:sz="0" w:space="0" w:color="auto"/>
                <w:left w:val="none" w:sz="0" w:space="0" w:color="auto"/>
                <w:bottom w:val="none" w:sz="0" w:space="0" w:color="auto"/>
                <w:right w:val="none" w:sz="0" w:space="0" w:color="auto"/>
              </w:divBdr>
            </w:div>
            <w:div w:id="59909811">
              <w:marLeft w:val="0"/>
              <w:marRight w:val="0"/>
              <w:marTop w:val="0"/>
              <w:marBottom w:val="0"/>
              <w:divBdr>
                <w:top w:val="none" w:sz="0" w:space="0" w:color="auto"/>
                <w:left w:val="none" w:sz="0" w:space="0" w:color="auto"/>
                <w:bottom w:val="none" w:sz="0" w:space="0" w:color="auto"/>
                <w:right w:val="none" w:sz="0" w:space="0" w:color="auto"/>
              </w:divBdr>
            </w:div>
            <w:div w:id="1061560522">
              <w:marLeft w:val="0"/>
              <w:marRight w:val="0"/>
              <w:marTop w:val="0"/>
              <w:marBottom w:val="0"/>
              <w:divBdr>
                <w:top w:val="none" w:sz="0" w:space="0" w:color="auto"/>
                <w:left w:val="none" w:sz="0" w:space="0" w:color="auto"/>
                <w:bottom w:val="none" w:sz="0" w:space="0" w:color="auto"/>
                <w:right w:val="none" w:sz="0" w:space="0" w:color="auto"/>
              </w:divBdr>
            </w:div>
            <w:div w:id="1958491272">
              <w:marLeft w:val="0"/>
              <w:marRight w:val="0"/>
              <w:marTop w:val="0"/>
              <w:marBottom w:val="0"/>
              <w:divBdr>
                <w:top w:val="none" w:sz="0" w:space="0" w:color="auto"/>
                <w:left w:val="none" w:sz="0" w:space="0" w:color="auto"/>
                <w:bottom w:val="none" w:sz="0" w:space="0" w:color="auto"/>
                <w:right w:val="none" w:sz="0" w:space="0" w:color="auto"/>
              </w:divBdr>
            </w:div>
            <w:div w:id="1651210127">
              <w:marLeft w:val="0"/>
              <w:marRight w:val="0"/>
              <w:marTop w:val="0"/>
              <w:marBottom w:val="0"/>
              <w:divBdr>
                <w:top w:val="none" w:sz="0" w:space="0" w:color="auto"/>
                <w:left w:val="none" w:sz="0" w:space="0" w:color="auto"/>
                <w:bottom w:val="none" w:sz="0" w:space="0" w:color="auto"/>
                <w:right w:val="none" w:sz="0" w:space="0" w:color="auto"/>
              </w:divBdr>
            </w:div>
            <w:div w:id="1507671068">
              <w:marLeft w:val="0"/>
              <w:marRight w:val="0"/>
              <w:marTop w:val="0"/>
              <w:marBottom w:val="0"/>
              <w:divBdr>
                <w:top w:val="none" w:sz="0" w:space="0" w:color="auto"/>
                <w:left w:val="none" w:sz="0" w:space="0" w:color="auto"/>
                <w:bottom w:val="none" w:sz="0" w:space="0" w:color="auto"/>
                <w:right w:val="none" w:sz="0" w:space="0" w:color="auto"/>
              </w:divBdr>
            </w:div>
            <w:div w:id="363946334">
              <w:marLeft w:val="0"/>
              <w:marRight w:val="0"/>
              <w:marTop w:val="0"/>
              <w:marBottom w:val="0"/>
              <w:divBdr>
                <w:top w:val="none" w:sz="0" w:space="0" w:color="auto"/>
                <w:left w:val="none" w:sz="0" w:space="0" w:color="auto"/>
                <w:bottom w:val="none" w:sz="0" w:space="0" w:color="auto"/>
                <w:right w:val="none" w:sz="0" w:space="0" w:color="auto"/>
              </w:divBdr>
            </w:div>
            <w:div w:id="2101175047">
              <w:marLeft w:val="0"/>
              <w:marRight w:val="0"/>
              <w:marTop w:val="0"/>
              <w:marBottom w:val="0"/>
              <w:divBdr>
                <w:top w:val="none" w:sz="0" w:space="0" w:color="auto"/>
                <w:left w:val="none" w:sz="0" w:space="0" w:color="auto"/>
                <w:bottom w:val="none" w:sz="0" w:space="0" w:color="auto"/>
                <w:right w:val="none" w:sz="0" w:space="0" w:color="auto"/>
              </w:divBdr>
            </w:div>
            <w:div w:id="841242392">
              <w:marLeft w:val="0"/>
              <w:marRight w:val="0"/>
              <w:marTop w:val="0"/>
              <w:marBottom w:val="0"/>
              <w:divBdr>
                <w:top w:val="none" w:sz="0" w:space="0" w:color="auto"/>
                <w:left w:val="none" w:sz="0" w:space="0" w:color="auto"/>
                <w:bottom w:val="none" w:sz="0" w:space="0" w:color="auto"/>
                <w:right w:val="none" w:sz="0" w:space="0" w:color="auto"/>
              </w:divBdr>
            </w:div>
            <w:div w:id="1295326546">
              <w:marLeft w:val="0"/>
              <w:marRight w:val="0"/>
              <w:marTop w:val="0"/>
              <w:marBottom w:val="0"/>
              <w:divBdr>
                <w:top w:val="none" w:sz="0" w:space="0" w:color="auto"/>
                <w:left w:val="none" w:sz="0" w:space="0" w:color="auto"/>
                <w:bottom w:val="none" w:sz="0" w:space="0" w:color="auto"/>
                <w:right w:val="none" w:sz="0" w:space="0" w:color="auto"/>
              </w:divBdr>
            </w:div>
            <w:div w:id="1798059531">
              <w:marLeft w:val="0"/>
              <w:marRight w:val="0"/>
              <w:marTop w:val="0"/>
              <w:marBottom w:val="0"/>
              <w:divBdr>
                <w:top w:val="none" w:sz="0" w:space="0" w:color="auto"/>
                <w:left w:val="none" w:sz="0" w:space="0" w:color="auto"/>
                <w:bottom w:val="none" w:sz="0" w:space="0" w:color="auto"/>
                <w:right w:val="none" w:sz="0" w:space="0" w:color="auto"/>
              </w:divBdr>
            </w:div>
            <w:div w:id="1335649953">
              <w:marLeft w:val="0"/>
              <w:marRight w:val="0"/>
              <w:marTop w:val="0"/>
              <w:marBottom w:val="0"/>
              <w:divBdr>
                <w:top w:val="none" w:sz="0" w:space="0" w:color="auto"/>
                <w:left w:val="none" w:sz="0" w:space="0" w:color="auto"/>
                <w:bottom w:val="none" w:sz="0" w:space="0" w:color="auto"/>
                <w:right w:val="none" w:sz="0" w:space="0" w:color="auto"/>
              </w:divBdr>
            </w:div>
            <w:div w:id="1704206689">
              <w:marLeft w:val="0"/>
              <w:marRight w:val="0"/>
              <w:marTop w:val="0"/>
              <w:marBottom w:val="0"/>
              <w:divBdr>
                <w:top w:val="none" w:sz="0" w:space="0" w:color="auto"/>
                <w:left w:val="none" w:sz="0" w:space="0" w:color="auto"/>
                <w:bottom w:val="none" w:sz="0" w:space="0" w:color="auto"/>
                <w:right w:val="none" w:sz="0" w:space="0" w:color="auto"/>
              </w:divBdr>
            </w:div>
            <w:div w:id="486749649">
              <w:marLeft w:val="0"/>
              <w:marRight w:val="0"/>
              <w:marTop w:val="0"/>
              <w:marBottom w:val="0"/>
              <w:divBdr>
                <w:top w:val="none" w:sz="0" w:space="0" w:color="auto"/>
                <w:left w:val="none" w:sz="0" w:space="0" w:color="auto"/>
                <w:bottom w:val="none" w:sz="0" w:space="0" w:color="auto"/>
                <w:right w:val="none" w:sz="0" w:space="0" w:color="auto"/>
              </w:divBdr>
            </w:div>
            <w:div w:id="898514122">
              <w:marLeft w:val="0"/>
              <w:marRight w:val="0"/>
              <w:marTop w:val="0"/>
              <w:marBottom w:val="0"/>
              <w:divBdr>
                <w:top w:val="none" w:sz="0" w:space="0" w:color="auto"/>
                <w:left w:val="none" w:sz="0" w:space="0" w:color="auto"/>
                <w:bottom w:val="none" w:sz="0" w:space="0" w:color="auto"/>
                <w:right w:val="none" w:sz="0" w:space="0" w:color="auto"/>
              </w:divBdr>
            </w:div>
            <w:div w:id="616985564">
              <w:marLeft w:val="0"/>
              <w:marRight w:val="0"/>
              <w:marTop w:val="0"/>
              <w:marBottom w:val="0"/>
              <w:divBdr>
                <w:top w:val="none" w:sz="0" w:space="0" w:color="auto"/>
                <w:left w:val="none" w:sz="0" w:space="0" w:color="auto"/>
                <w:bottom w:val="none" w:sz="0" w:space="0" w:color="auto"/>
                <w:right w:val="none" w:sz="0" w:space="0" w:color="auto"/>
              </w:divBdr>
            </w:div>
            <w:div w:id="1940797216">
              <w:marLeft w:val="0"/>
              <w:marRight w:val="0"/>
              <w:marTop w:val="0"/>
              <w:marBottom w:val="0"/>
              <w:divBdr>
                <w:top w:val="none" w:sz="0" w:space="0" w:color="auto"/>
                <w:left w:val="none" w:sz="0" w:space="0" w:color="auto"/>
                <w:bottom w:val="none" w:sz="0" w:space="0" w:color="auto"/>
                <w:right w:val="none" w:sz="0" w:space="0" w:color="auto"/>
              </w:divBdr>
            </w:div>
            <w:div w:id="1718967634">
              <w:marLeft w:val="0"/>
              <w:marRight w:val="0"/>
              <w:marTop w:val="0"/>
              <w:marBottom w:val="0"/>
              <w:divBdr>
                <w:top w:val="none" w:sz="0" w:space="0" w:color="auto"/>
                <w:left w:val="none" w:sz="0" w:space="0" w:color="auto"/>
                <w:bottom w:val="none" w:sz="0" w:space="0" w:color="auto"/>
                <w:right w:val="none" w:sz="0" w:space="0" w:color="auto"/>
              </w:divBdr>
            </w:div>
            <w:div w:id="946351537">
              <w:marLeft w:val="0"/>
              <w:marRight w:val="0"/>
              <w:marTop w:val="0"/>
              <w:marBottom w:val="0"/>
              <w:divBdr>
                <w:top w:val="none" w:sz="0" w:space="0" w:color="auto"/>
                <w:left w:val="none" w:sz="0" w:space="0" w:color="auto"/>
                <w:bottom w:val="none" w:sz="0" w:space="0" w:color="auto"/>
                <w:right w:val="none" w:sz="0" w:space="0" w:color="auto"/>
              </w:divBdr>
            </w:div>
            <w:div w:id="2140952735">
              <w:marLeft w:val="0"/>
              <w:marRight w:val="0"/>
              <w:marTop w:val="0"/>
              <w:marBottom w:val="0"/>
              <w:divBdr>
                <w:top w:val="none" w:sz="0" w:space="0" w:color="auto"/>
                <w:left w:val="none" w:sz="0" w:space="0" w:color="auto"/>
                <w:bottom w:val="none" w:sz="0" w:space="0" w:color="auto"/>
                <w:right w:val="none" w:sz="0" w:space="0" w:color="auto"/>
              </w:divBdr>
            </w:div>
            <w:div w:id="2090537833">
              <w:marLeft w:val="0"/>
              <w:marRight w:val="0"/>
              <w:marTop w:val="0"/>
              <w:marBottom w:val="0"/>
              <w:divBdr>
                <w:top w:val="none" w:sz="0" w:space="0" w:color="auto"/>
                <w:left w:val="none" w:sz="0" w:space="0" w:color="auto"/>
                <w:bottom w:val="none" w:sz="0" w:space="0" w:color="auto"/>
                <w:right w:val="none" w:sz="0" w:space="0" w:color="auto"/>
              </w:divBdr>
            </w:div>
            <w:div w:id="743062522">
              <w:marLeft w:val="0"/>
              <w:marRight w:val="0"/>
              <w:marTop w:val="0"/>
              <w:marBottom w:val="0"/>
              <w:divBdr>
                <w:top w:val="none" w:sz="0" w:space="0" w:color="auto"/>
                <w:left w:val="none" w:sz="0" w:space="0" w:color="auto"/>
                <w:bottom w:val="none" w:sz="0" w:space="0" w:color="auto"/>
                <w:right w:val="none" w:sz="0" w:space="0" w:color="auto"/>
              </w:divBdr>
            </w:div>
            <w:div w:id="2125729654">
              <w:marLeft w:val="0"/>
              <w:marRight w:val="0"/>
              <w:marTop w:val="0"/>
              <w:marBottom w:val="0"/>
              <w:divBdr>
                <w:top w:val="none" w:sz="0" w:space="0" w:color="auto"/>
                <w:left w:val="none" w:sz="0" w:space="0" w:color="auto"/>
                <w:bottom w:val="none" w:sz="0" w:space="0" w:color="auto"/>
                <w:right w:val="none" w:sz="0" w:space="0" w:color="auto"/>
              </w:divBdr>
            </w:div>
            <w:div w:id="960769911">
              <w:marLeft w:val="0"/>
              <w:marRight w:val="0"/>
              <w:marTop w:val="0"/>
              <w:marBottom w:val="0"/>
              <w:divBdr>
                <w:top w:val="none" w:sz="0" w:space="0" w:color="auto"/>
                <w:left w:val="none" w:sz="0" w:space="0" w:color="auto"/>
                <w:bottom w:val="none" w:sz="0" w:space="0" w:color="auto"/>
                <w:right w:val="none" w:sz="0" w:space="0" w:color="auto"/>
              </w:divBdr>
            </w:div>
            <w:div w:id="2084643357">
              <w:marLeft w:val="0"/>
              <w:marRight w:val="0"/>
              <w:marTop w:val="0"/>
              <w:marBottom w:val="0"/>
              <w:divBdr>
                <w:top w:val="none" w:sz="0" w:space="0" w:color="auto"/>
                <w:left w:val="none" w:sz="0" w:space="0" w:color="auto"/>
                <w:bottom w:val="none" w:sz="0" w:space="0" w:color="auto"/>
                <w:right w:val="none" w:sz="0" w:space="0" w:color="auto"/>
              </w:divBdr>
            </w:div>
            <w:div w:id="1406999725">
              <w:marLeft w:val="0"/>
              <w:marRight w:val="0"/>
              <w:marTop w:val="0"/>
              <w:marBottom w:val="0"/>
              <w:divBdr>
                <w:top w:val="none" w:sz="0" w:space="0" w:color="auto"/>
                <w:left w:val="none" w:sz="0" w:space="0" w:color="auto"/>
                <w:bottom w:val="none" w:sz="0" w:space="0" w:color="auto"/>
                <w:right w:val="none" w:sz="0" w:space="0" w:color="auto"/>
              </w:divBdr>
            </w:div>
            <w:div w:id="1014578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322436">
      <w:bodyDiv w:val="1"/>
      <w:marLeft w:val="0"/>
      <w:marRight w:val="0"/>
      <w:marTop w:val="0"/>
      <w:marBottom w:val="0"/>
      <w:divBdr>
        <w:top w:val="none" w:sz="0" w:space="0" w:color="auto"/>
        <w:left w:val="none" w:sz="0" w:space="0" w:color="auto"/>
        <w:bottom w:val="none" w:sz="0" w:space="0" w:color="auto"/>
        <w:right w:val="none" w:sz="0" w:space="0" w:color="auto"/>
      </w:divBdr>
      <w:divsChild>
        <w:div w:id="1240140405">
          <w:marLeft w:val="0"/>
          <w:marRight w:val="0"/>
          <w:marTop w:val="0"/>
          <w:marBottom w:val="0"/>
          <w:divBdr>
            <w:top w:val="none" w:sz="0" w:space="0" w:color="auto"/>
            <w:left w:val="none" w:sz="0" w:space="0" w:color="auto"/>
            <w:bottom w:val="none" w:sz="0" w:space="0" w:color="auto"/>
            <w:right w:val="none" w:sz="0" w:space="0" w:color="auto"/>
          </w:divBdr>
          <w:divsChild>
            <w:div w:id="75518527">
              <w:marLeft w:val="0"/>
              <w:marRight w:val="0"/>
              <w:marTop w:val="0"/>
              <w:marBottom w:val="0"/>
              <w:divBdr>
                <w:top w:val="none" w:sz="0" w:space="0" w:color="auto"/>
                <w:left w:val="none" w:sz="0" w:space="0" w:color="auto"/>
                <w:bottom w:val="none" w:sz="0" w:space="0" w:color="auto"/>
                <w:right w:val="none" w:sz="0" w:space="0" w:color="auto"/>
              </w:divBdr>
            </w:div>
            <w:div w:id="131263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8753283">
      <w:bodyDiv w:val="1"/>
      <w:marLeft w:val="0"/>
      <w:marRight w:val="0"/>
      <w:marTop w:val="0"/>
      <w:marBottom w:val="0"/>
      <w:divBdr>
        <w:top w:val="none" w:sz="0" w:space="0" w:color="auto"/>
        <w:left w:val="none" w:sz="0" w:space="0" w:color="auto"/>
        <w:bottom w:val="none" w:sz="0" w:space="0" w:color="auto"/>
        <w:right w:val="none" w:sz="0" w:space="0" w:color="auto"/>
      </w:divBdr>
    </w:div>
    <w:div w:id="1006596143">
      <w:bodyDiv w:val="1"/>
      <w:marLeft w:val="0"/>
      <w:marRight w:val="0"/>
      <w:marTop w:val="0"/>
      <w:marBottom w:val="0"/>
      <w:divBdr>
        <w:top w:val="none" w:sz="0" w:space="0" w:color="auto"/>
        <w:left w:val="none" w:sz="0" w:space="0" w:color="auto"/>
        <w:bottom w:val="none" w:sz="0" w:space="0" w:color="auto"/>
        <w:right w:val="none" w:sz="0" w:space="0" w:color="auto"/>
      </w:divBdr>
    </w:div>
    <w:div w:id="1184133297">
      <w:bodyDiv w:val="1"/>
      <w:marLeft w:val="0"/>
      <w:marRight w:val="0"/>
      <w:marTop w:val="0"/>
      <w:marBottom w:val="0"/>
      <w:divBdr>
        <w:top w:val="none" w:sz="0" w:space="0" w:color="auto"/>
        <w:left w:val="none" w:sz="0" w:space="0" w:color="auto"/>
        <w:bottom w:val="none" w:sz="0" w:space="0" w:color="auto"/>
        <w:right w:val="none" w:sz="0" w:space="0" w:color="auto"/>
      </w:divBdr>
    </w:div>
    <w:div w:id="1402480825">
      <w:bodyDiv w:val="1"/>
      <w:marLeft w:val="0"/>
      <w:marRight w:val="0"/>
      <w:marTop w:val="0"/>
      <w:marBottom w:val="0"/>
      <w:divBdr>
        <w:top w:val="none" w:sz="0" w:space="0" w:color="auto"/>
        <w:left w:val="none" w:sz="0" w:space="0" w:color="auto"/>
        <w:bottom w:val="none" w:sz="0" w:space="0" w:color="auto"/>
        <w:right w:val="none" w:sz="0" w:space="0" w:color="auto"/>
      </w:divBdr>
      <w:divsChild>
        <w:div w:id="1857770547">
          <w:marLeft w:val="0"/>
          <w:marRight w:val="0"/>
          <w:marTop w:val="0"/>
          <w:marBottom w:val="0"/>
          <w:divBdr>
            <w:top w:val="none" w:sz="0" w:space="0" w:color="auto"/>
            <w:left w:val="none" w:sz="0" w:space="0" w:color="auto"/>
            <w:bottom w:val="none" w:sz="0" w:space="0" w:color="auto"/>
            <w:right w:val="none" w:sz="0" w:space="0" w:color="auto"/>
          </w:divBdr>
          <w:divsChild>
            <w:div w:id="533539389">
              <w:marLeft w:val="0"/>
              <w:marRight w:val="0"/>
              <w:marTop w:val="0"/>
              <w:marBottom w:val="0"/>
              <w:divBdr>
                <w:top w:val="none" w:sz="0" w:space="0" w:color="auto"/>
                <w:left w:val="none" w:sz="0" w:space="0" w:color="auto"/>
                <w:bottom w:val="none" w:sz="0" w:space="0" w:color="auto"/>
                <w:right w:val="none" w:sz="0" w:space="0" w:color="auto"/>
              </w:divBdr>
            </w:div>
            <w:div w:id="137068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0548122">
      <w:bodyDiv w:val="1"/>
      <w:marLeft w:val="0"/>
      <w:marRight w:val="0"/>
      <w:marTop w:val="0"/>
      <w:marBottom w:val="0"/>
      <w:divBdr>
        <w:top w:val="none" w:sz="0" w:space="0" w:color="auto"/>
        <w:left w:val="none" w:sz="0" w:space="0" w:color="auto"/>
        <w:bottom w:val="none" w:sz="0" w:space="0" w:color="auto"/>
        <w:right w:val="none" w:sz="0" w:space="0" w:color="auto"/>
      </w:divBdr>
    </w:div>
    <w:div w:id="2006323381">
      <w:bodyDiv w:val="1"/>
      <w:marLeft w:val="0"/>
      <w:marRight w:val="0"/>
      <w:marTop w:val="0"/>
      <w:marBottom w:val="0"/>
      <w:divBdr>
        <w:top w:val="none" w:sz="0" w:space="0" w:color="auto"/>
        <w:left w:val="none" w:sz="0" w:space="0" w:color="auto"/>
        <w:bottom w:val="none" w:sz="0" w:space="0" w:color="auto"/>
        <w:right w:val="none" w:sz="0" w:space="0" w:color="auto"/>
      </w:divBdr>
    </w:div>
    <w:div w:id="2129664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johnbriner.wordpress.com/2010/01/05/starry-night-by-vincent-van-gogh/" TargetMode="External"/><Relationship Id="rId18" Type="http://schemas.openxmlformats.org/officeDocument/2006/relationships/hyperlink" Target="http://allpoetry.com/poem/8502005-Monets-Waterlilies-by-Robert-Hayden" TargetMode="External"/><Relationship Id="rId26" Type="http://schemas.openxmlformats.org/officeDocument/2006/relationships/hyperlink" Target="http://collection.eliterature.org/2/works/wilks_fittingthepattern.html" TargetMode="External"/><Relationship Id="rId3" Type="http://schemas.openxmlformats.org/officeDocument/2006/relationships/styles" Target="styles.xml"/><Relationship Id="rId21" Type="http://schemas.openxmlformats.org/officeDocument/2006/relationships/hyperlink" Target="https://www.google.com/search?q=monet%27s+water+lilies&amp;tbm=isch&amp;tbo=u&amp;source=univ&amp;sa=X&amp;ei=vEmmU7eWGYqxyATKsYDQBA&amp;ved=0CDsQsAQ&amp;biw=1047&amp;bih=504" TargetMode="External"/><Relationship Id="rId7" Type="http://schemas.openxmlformats.org/officeDocument/2006/relationships/endnotes" Target="endnotes.xml"/><Relationship Id="rId12" Type="http://schemas.openxmlformats.org/officeDocument/2006/relationships/hyperlink" Target="http://www.poetryfoundation.org/poem/171273" TargetMode="External"/><Relationship Id="rId17" Type="http://schemas.openxmlformats.org/officeDocument/2006/relationships/hyperlink" Target="http://www.youtube.com/watch?v=k0rVNQw1DQM" TargetMode="External"/><Relationship Id="rId25" Type="http://schemas.openxmlformats.org/officeDocument/2006/relationships/hyperlink" Target="http://collection.eliterature.org/1/works/wylde__storyland.html" TargetMode="External"/><Relationship Id="rId2" Type="http://schemas.openxmlformats.org/officeDocument/2006/relationships/numbering" Target="numbering.xml"/><Relationship Id="rId16" Type="http://schemas.openxmlformats.org/officeDocument/2006/relationships/hyperlink" Target="http://upload.wikimedia.org/wikipedia/commons/7/70/John_William_Waterhouse_The_Lady_of_Shalott.jpg" TargetMode="External"/><Relationship Id="rId20" Type="http://schemas.openxmlformats.org/officeDocument/2006/relationships/hyperlink" Target="http://upload.wikimedia.org/wikipedia/commons/9/99/Water-Lilies-and-Japanese-Bridge-%281897-1899%29-Monet.jpg"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ollection.eliterature.org/2/" TargetMode="External"/><Relationship Id="rId24" Type="http://schemas.openxmlformats.org/officeDocument/2006/relationships/hyperlink" Target="http://www.yhchang.com/BETTY_NKOMO.html" TargetMode="External"/><Relationship Id="rId5" Type="http://schemas.openxmlformats.org/officeDocument/2006/relationships/webSettings" Target="webSettings.xml"/><Relationship Id="rId15" Type="http://schemas.openxmlformats.org/officeDocument/2006/relationships/hyperlink" Target="http://www.poetryfoundation.org/poem/174626" TargetMode="External"/><Relationship Id="rId23" Type="http://schemas.openxmlformats.org/officeDocument/2006/relationships/hyperlink" Target="http://collection.eliterature.org/1/works/waber__strings.html" TargetMode="External"/><Relationship Id="rId28" Type="http://schemas.openxmlformats.org/officeDocument/2006/relationships/hyperlink" Target="http://www.cddc.vt.edu/journals/newriver/07Spring/moulthrop/radioSalience/index.htm" TargetMode="External"/><Relationship Id="rId10" Type="http://schemas.openxmlformats.org/officeDocument/2006/relationships/hyperlink" Target="http://collection.eliterature.org/1/" TargetMode="External"/><Relationship Id="rId19" Type="http://schemas.openxmlformats.org/officeDocument/2006/relationships/hyperlink" Target="http://upload.wikimedia.org/wikipedia/commons/5/5d/Monet_Water_Lilies_1916.jpg"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mmgreen@umes.edu" TargetMode="External"/><Relationship Id="rId14" Type="http://schemas.openxmlformats.org/officeDocument/2006/relationships/hyperlink" Target="http://www.youtube.com/watch?v=nkvLq0TYiwI" TargetMode="External"/><Relationship Id="rId22" Type="http://schemas.openxmlformats.org/officeDocument/2006/relationships/hyperlink" Target="http://www.youtube.com/watch?v=oiFTXckh0zU" TargetMode="External"/><Relationship Id="rId27" Type="http://schemas.openxmlformats.org/officeDocument/2006/relationships/hyperlink" Target="http://collection.eliterature.org/2/works/davis_pieces_of_herself.html"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123BF5-B179-42E6-AF95-DDC8F51C79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3208</Words>
  <Characters>18291</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UNIVERSITY OF MARYLAND</vt:lpstr>
    </vt:vector>
  </TitlesOfParts>
  <Company>University of Maryland Eastern Shore</Company>
  <LinksUpToDate>false</LinksUpToDate>
  <CharactersWithSpaces>21457</CharactersWithSpaces>
  <SharedDoc>false</SharedDoc>
  <HLinks>
    <vt:vector size="6" baseType="variant">
      <vt:variant>
        <vt:i4>3735563</vt:i4>
      </vt:variant>
      <vt:variant>
        <vt:i4>0</vt:i4>
      </vt:variant>
      <vt:variant>
        <vt:i4>0</vt:i4>
      </vt:variant>
      <vt:variant>
        <vt:i4>5</vt:i4>
      </vt:variant>
      <vt:variant>
        <vt:lpwstr>mailto:mmgreen@umes.edu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UNIVERSITY OF MARYLAND</dc:title>
  <dc:subject/>
  <dc:creator>rckeenan</dc:creator>
  <cp:keywords/>
  <dc:description>ALT-F11 says it's groovie!</dc:description>
  <cp:lastModifiedBy>Melissa</cp:lastModifiedBy>
  <cp:revision>2</cp:revision>
  <cp:lastPrinted>2011-01-24T03:40:00Z</cp:lastPrinted>
  <dcterms:created xsi:type="dcterms:W3CDTF">2014-06-26T15:36:00Z</dcterms:created>
  <dcterms:modified xsi:type="dcterms:W3CDTF">2014-06-26T15:36:00Z</dcterms:modified>
</cp:coreProperties>
</file>